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BD690" w14:textId="47126849" w:rsidR="00847C9B" w:rsidRPr="000D0AAF" w:rsidRDefault="00C916E0" w:rsidP="00CE649D">
      <w:pPr>
        <w:keepNext/>
        <w:suppressAutoHyphens/>
        <w:outlineLvl w:val="0"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 xml:space="preserve">                                               </w:t>
      </w:r>
      <w:r w:rsidR="00847C9B" w:rsidRPr="000D0AAF">
        <w:rPr>
          <w:rFonts w:ascii="Verdana" w:hAnsi="Verdana"/>
          <w:b/>
          <w:bCs/>
          <w:sz w:val="20"/>
          <w:szCs w:val="20"/>
        </w:rPr>
        <w:t>UMOWA Nr ….</w:t>
      </w:r>
      <w:r w:rsidR="007C3EBC" w:rsidRPr="000D0AAF">
        <w:rPr>
          <w:rFonts w:ascii="Verdana" w:hAnsi="Verdana"/>
          <w:b/>
          <w:bCs/>
          <w:sz w:val="20"/>
          <w:szCs w:val="20"/>
        </w:rPr>
        <w:t>/Z-12</w:t>
      </w:r>
      <w:r w:rsidR="00847C9B" w:rsidRPr="000D0AAF">
        <w:rPr>
          <w:rFonts w:ascii="Verdana" w:hAnsi="Verdana"/>
          <w:b/>
          <w:bCs/>
          <w:sz w:val="20"/>
          <w:szCs w:val="20"/>
        </w:rPr>
        <w:t>/202</w:t>
      </w:r>
      <w:r w:rsidR="00CA7EC3" w:rsidRPr="000D0AAF">
        <w:rPr>
          <w:rFonts w:ascii="Verdana" w:hAnsi="Verdana"/>
          <w:b/>
          <w:bCs/>
          <w:sz w:val="20"/>
          <w:szCs w:val="20"/>
        </w:rPr>
        <w:t>5</w:t>
      </w:r>
      <w:r w:rsidR="00847C9B" w:rsidRPr="000D0AAF">
        <w:rPr>
          <w:rFonts w:ascii="Verdana" w:hAnsi="Verdana"/>
          <w:b/>
          <w:bCs/>
          <w:sz w:val="20"/>
          <w:szCs w:val="20"/>
        </w:rPr>
        <w:t>/ wzór</w:t>
      </w:r>
    </w:p>
    <w:p w14:paraId="18632137" w14:textId="77777777" w:rsidR="00847C9B" w:rsidRPr="006E3398" w:rsidRDefault="00847C9B" w:rsidP="00CE649D">
      <w:pPr>
        <w:keepNext/>
        <w:suppressAutoHyphens/>
        <w:outlineLvl w:val="0"/>
        <w:rPr>
          <w:rFonts w:ascii="Verdana" w:hAnsi="Verdana"/>
          <w:b/>
          <w:bCs/>
          <w:sz w:val="20"/>
          <w:szCs w:val="20"/>
        </w:rPr>
      </w:pPr>
    </w:p>
    <w:p w14:paraId="2DFDF8B9" w14:textId="77777777" w:rsidR="00847C9B" w:rsidRPr="000D0AAF" w:rsidRDefault="00847C9B">
      <w:pPr>
        <w:suppressAutoHyphens/>
        <w:jc w:val="center"/>
        <w:rPr>
          <w:rFonts w:ascii="Verdana" w:hAnsi="Verdana" w:cs="Tahoma"/>
          <w:sz w:val="20"/>
          <w:szCs w:val="20"/>
        </w:rPr>
      </w:pPr>
      <w:r w:rsidRPr="000D0AAF">
        <w:rPr>
          <w:rFonts w:ascii="Verdana" w:hAnsi="Verdana" w:cs="Tahoma"/>
          <w:sz w:val="20"/>
          <w:szCs w:val="20"/>
        </w:rPr>
        <w:t>Zawarta w dniu ……………………….. roku w Szczecinie</w:t>
      </w:r>
    </w:p>
    <w:p w14:paraId="033B9E76" w14:textId="77777777" w:rsidR="00847C9B" w:rsidRPr="004C0F66" w:rsidRDefault="00847C9B">
      <w:pPr>
        <w:suppressAutoHyphens/>
        <w:jc w:val="both"/>
        <w:rPr>
          <w:rFonts w:ascii="Verdana" w:hAnsi="Verdana" w:cs="Tahoma"/>
          <w:sz w:val="20"/>
          <w:szCs w:val="20"/>
        </w:rPr>
      </w:pPr>
      <w:r w:rsidRPr="004C0F66">
        <w:rPr>
          <w:rFonts w:ascii="Verdana" w:hAnsi="Verdana" w:cs="Tahoma"/>
          <w:sz w:val="20"/>
          <w:szCs w:val="20"/>
        </w:rPr>
        <w:t>pomiędzy:</w:t>
      </w:r>
    </w:p>
    <w:p w14:paraId="213AD2C3" w14:textId="77777777" w:rsidR="00847C9B" w:rsidRPr="006E3398" w:rsidRDefault="00847C9B">
      <w:pPr>
        <w:suppressAutoHyphens/>
        <w:jc w:val="both"/>
        <w:rPr>
          <w:rFonts w:ascii="Verdana" w:hAnsi="Verdana" w:cs="Tahoma"/>
          <w:sz w:val="20"/>
          <w:szCs w:val="20"/>
        </w:rPr>
      </w:pPr>
    </w:p>
    <w:p w14:paraId="64C867C5" w14:textId="43E97E9F" w:rsidR="00847C9B" w:rsidRPr="000D0AAF" w:rsidRDefault="00847C9B">
      <w:pPr>
        <w:suppressAutoHyphens/>
        <w:jc w:val="both"/>
        <w:rPr>
          <w:rFonts w:ascii="Verdana" w:hAnsi="Verdana"/>
          <w:b/>
          <w:sz w:val="20"/>
          <w:szCs w:val="20"/>
        </w:rPr>
      </w:pPr>
      <w:r w:rsidRPr="000D0AAF">
        <w:rPr>
          <w:rFonts w:ascii="Verdana" w:hAnsi="Verdana"/>
          <w:b/>
          <w:sz w:val="20"/>
          <w:szCs w:val="20"/>
        </w:rPr>
        <w:t xml:space="preserve">Skarbem Państwa – </w:t>
      </w:r>
      <w:r w:rsidR="00CE7251" w:rsidRPr="000D0AAF">
        <w:rPr>
          <w:rFonts w:ascii="Verdana" w:hAnsi="Verdana"/>
          <w:b/>
          <w:sz w:val="20"/>
          <w:szCs w:val="20"/>
        </w:rPr>
        <w:t>Generalnym Dyrektorem Dróg Krajowych i Autostrad</w:t>
      </w:r>
      <w:r w:rsidR="00CE7251" w:rsidRPr="000D0AAF">
        <w:rPr>
          <w:rFonts w:ascii="Verdana" w:hAnsi="Verdana"/>
          <w:b/>
          <w:sz w:val="20"/>
          <w:szCs w:val="20"/>
        </w:rPr>
        <w:br/>
      </w:r>
      <w:r w:rsidR="00CE7251" w:rsidRPr="004C0F66">
        <w:rPr>
          <w:rFonts w:ascii="Verdana" w:hAnsi="Verdana"/>
          <w:sz w:val="20"/>
          <w:szCs w:val="20"/>
        </w:rPr>
        <w:t>reprezentowanym przez pełnomocników</w:t>
      </w:r>
      <w:r w:rsidRPr="000D0AAF">
        <w:rPr>
          <w:rFonts w:ascii="Verdana" w:hAnsi="Verdana"/>
          <w:sz w:val="20"/>
          <w:szCs w:val="20"/>
        </w:rPr>
        <w:t>:</w:t>
      </w:r>
    </w:p>
    <w:p w14:paraId="7741E9CC" w14:textId="77777777" w:rsidR="00847C9B" w:rsidRPr="000D0AAF" w:rsidRDefault="00847C9B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36B33344" w14:textId="77777777" w:rsidR="00847C9B" w:rsidRPr="000D0AAF" w:rsidRDefault="00847C9B">
      <w:pPr>
        <w:numPr>
          <w:ilvl w:val="0"/>
          <w:numId w:val="1"/>
        </w:numPr>
        <w:suppressAutoHyphens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P. ……………………………………………………</w:t>
      </w:r>
      <w:r w:rsidRPr="000D0AAF">
        <w:rPr>
          <w:rFonts w:ascii="Verdana" w:hAnsi="Verdana"/>
          <w:sz w:val="20"/>
          <w:szCs w:val="20"/>
        </w:rPr>
        <w:tab/>
        <w:t xml:space="preserve">- Z-ca Dyrektora Oddziału </w:t>
      </w:r>
    </w:p>
    <w:p w14:paraId="13C290CC" w14:textId="77777777" w:rsidR="00847C9B" w:rsidRPr="000D0AAF" w:rsidRDefault="00847C9B">
      <w:pPr>
        <w:suppressAutoHyphens/>
        <w:ind w:left="360"/>
        <w:jc w:val="both"/>
        <w:rPr>
          <w:rFonts w:ascii="Verdana" w:hAnsi="Verdana"/>
          <w:sz w:val="20"/>
          <w:szCs w:val="20"/>
        </w:rPr>
      </w:pPr>
    </w:p>
    <w:p w14:paraId="2A399476" w14:textId="77777777" w:rsidR="00847C9B" w:rsidRPr="000D0AAF" w:rsidRDefault="00847C9B">
      <w:pPr>
        <w:suppressAutoHyphens/>
        <w:ind w:left="360"/>
        <w:jc w:val="both"/>
        <w:rPr>
          <w:rFonts w:ascii="Verdana" w:hAnsi="Verdana"/>
          <w:sz w:val="20"/>
          <w:szCs w:val="20"/>
        </w:rPr>
      </w:pPr>
    </w:p>
    <w:p w14:paraId="7E014F1A" w14:textId="77777777" w:rsidR="00847C9B" w:rsidRPr="000D0AAF" w:rsidRDefault="00847C9B">
      <w:pPr>
        <w:numPr>
          <w:ilvl w:val="0"/>
          <w:numId w:val="1"/>
        </w:numPr>
        <w:suppressAutoHyphens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P. ……………………………………………………</w:t>
      </w:r>
      <w:r w:rsidRPr="000D0AAF">
        <w:rPr>
          <w:rFonts w:ascii="Verdana" w:hAnsi="Verdana"/>
          <w:sz w:val="20"/>
          <w:szCs w:val="20"/>
        </w:rPr>
        <w:tab/>
        <w:t xml:space="preserve">- Z-ca Dyrektora Oddziału </w:t>
      </w:r>
    </w:p>
    <w:p w14:paraId="1344894A" w14:textId="77777777" w:rsidR="00847C9B" w:rsidRPr="000D0AAF" w:rsidRDefault="00847C9B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4753A4A3" w14:textId="77777777" w:rsidR="00847C9B" w:rsidRPr="000D0AAF" w:rsidRDefault="00847C9B">
      <w:pPr>
        <w:suppressAutoHyphens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 xml:space="preserve">a </w:t>
      </w:r>
    </w:p>
    <w:p w14:paraId="244BE20F" w14:textId="77777777" w:rsidR="00847C9B" w:rsidRPr="000D0AAF" w:rsidRDefault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0E2C297A" w14:textId="77777777" w:rsidR="00847C9B" w:rsidRPr="000D0AAF" w:rsidRDefault="00847C9B">
      <w:pPr>
        <w:suppressAutoHyphens/>
        <w:jc w:val="both"/>
        <w:rPr>
          <w:rFonts w:ascii="Verdana" w:hAnsi="Verdana"/>
          <w:b/>
          <w:sz w:val="20"/>
          <w:szCs w:val="20"/>
        </w:rPr>
      </w:pPr>
    </w:p>
    <w:p w14:paraId="4F3FE07F" w14:textId="77777777" w:rsidR="00847C9B" w:rsidRPr="000D0AAF" w:rsidRDefault="00847C9B">
      <w:pPr>
        <w:suppressAutoHyphens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zwanym dalej „Wykonawcą” reprezentowanym przez:</w:t>
      </w:r>
    </w:p>
    <w:p w14:paraId="6094444C" w14:textId="77777777" w:rsidR="00847C9B" w:rsidRPr="000D0AAF" w:rsidRDefault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330D017C" w14:textId="77777777" w:rsidR="00847C9B" w:rsidRPr="000D0AAF" w:rsidRDefault="00847C9B">
      <w:pPr>
        <w:numPr>
          <w:ilvl w:val="0"/>
          <w:numId w:val="9"/>
        </w:numPr>
        <w:suppressAutoHyphens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P. ………………………………………………………………………………………….</w:t>
      </w:r>
    </w:p>
    <w:p w14:paraId="14FEBEC7" w14:textId="77777777" w:rsidR="00847C9B" w:rsidRPr="000D0AAF" w:rsidRDefault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0BE98BC6" w14:textId="77777777" w:rsidR="00847C9B" w:rsidRPr="000D0AAF" w:rsidRDefault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19A3D63E" w14:textId="77777777" w:rsidR="00847C9B" w:rsidRPr="000D0AAF" w:rsidRDefault="00847C9B">
      <w:pPr>
        <w:numPr>
          <w:ilvl w:val="0"/>
          <w:numId w:val="9"/>
        </w:numPr>
        <w:suppressAutoHyphens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P. ……………………………………………………………………………………………</w:t>
      </w:r>
    </w:p>
    <w:p w14:paraId="3D5EBB8D" w14:textId="77777777" w:rsidR="00847C9B" w:rsidRPr="000D0AAF" w:rsidRDefault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6652A8C1" w14:textId="564BE990" w:rsidR="00B46754" w:rsidRDefault="00B46754">
      <w:pPr>
        <w:suppressAutoHyphens/>
        <w:jc w:val="both"/>
        <w:rPr>
          <w:rFonts w:ascii="Verdana" w:eastAsiaTheme="majorEastAsia" w:hAnsi="Verdana" w:cstheme="majorBidi"/>
          <w:bCs/>
          <w:sz w:val="20"/>
          <w:szCs w:val="20"/>
        </w:rPr>
      </w:pPr>
      <w:r>
        <w:rPr>
          <w:rFonts w:ascii="Verdana" w:eastAsiaTheme="majorEastAsia" w:hAnsi="Verdana" w:cstheme="majorBidi"/>
          <w:bCs/>
          <w:sz w:val="20"/>
          <w:szCs w:val="20"/>
        </w:rPr>
        <w:t>zwanymi dalej Stronami, zaś każda oddzielnie Stroną.</w:t>
      </w:r>
    </w:p>
    <w:p w14:paraId="355EAE26" w14:textId="77777777" w:rsidR="00B46754" w:rsidRDefault="00B46754">
      <w:pPr>
        <w:suppressAutoHyphens/>
        <w:jc w:val="both"/>
        <w:rPr>
          <w:rFonts w:ascii="Verdana" w:eastAsiaTheme="majorEastAsia" w:hAnsi="Verdana" w:cstheme="majorBidi"/>
          <w:bCs/>
          <w:sz w:val="20"/>
          <w:szCs w:val="20"/>
        </w:rPr>
      </w:pPr>
    </w:p>
    <w:p w14:paraId="308D9E5B" w14:textId="1525817C" w:rsidR="00847C9B" w:rsidRPr="000D0AAF" w:rsidRDefault="00847C9B">
      <w:pPr>
        <w:suppressAutoHyphens/>
        <w:jc w:val="both"/>
        <w:rPr>
          <w:rFonts w:ascii="Verdana" w:hAnsi="Verdana"/>
          <w:bCs/>
          <w:sz w:val="20"/>
          <w:szCs w:val="20"/>
        </w:rPr>
      </w:pPr>
      <w:r w:rsidRPr="004C0F66">
        <w:rPr>
          <w:rFonts w:ascii="Verdana" w:eastAsiaTheme="majorEastAsia" w:hAnsi="Verdana" w:cstheme="majorBidi"/>
          <w:bCs/>
          <w:sz w:val="20"/>
          <w:szCs w:val="20"/>
        </w:rPr>
        <w:t xml:space="preserve">Na podstawie dokonanego przez Zamawiającego wyboru Wykonawcy zgodnie </w:t>
      </w:r>
      <w:r w:rsidRPr="004C0F66">
        <w:rPr>
          <w:rFonts w:ascii="Verdana" w:eastAsiaTheme="majorEastAsia" w:hAnsi="Verdana" w:cstheme="majorBidi"/>
          <w:bCs/>
          <w:sz w:val="20"/>
          <w:szCs w:val="20"/>
        </w:rPr>
        <w:br/>
        <w:t xml:space="preserve">z Zarządzeniem nr 51 </w:t>
      </w:r>
      <w:r w:rsidRPr="000D0AAF">
        <w:rPr>
          <w:rFonts w:ascii="Verdana" w:eastAsiaTheme="majorEastAsia" w:hAnsi="Verdana" w:cs="Helvetica"/>
          <w:sz w:val="20"/>
          <w:szCs w:val="20"/>
        </w:rPr>
        <w:t>Generalnego Dyrektora</w:t>
      </w:r>
      <w:r w:rsidRPr="000D0AAF">
        <w:rPr>
          <w:rFonts w:ascii="Verdana" w:eastAsiaTheme="majorEastAsia" w:hAnsi="Verdana" w:cs="Helvetica"/>
          <w:bCs/>
          <w:sz w:val="20"/>
          <w:szCs w:val="20"/>
        </w:rPr>
        <w:t> z dnia 23.12.</w:t>
      </w:r>
      <w:r w:rsidRPr="000D0AAF">
        <w:rPr>
          <w:rFonts w:ascii="Verdana" w:eastAsiaTheme="majorEastAsia" w:hAnsi="Verdana" w:cs="Helvetica"/>
          <w:sz w:val="20"/>
          <w:szCs w:val="20"/>
        </w:rPr>
        <w:t xml:space="preserve">2020 r. </w:t>
      </w:r>
      <w:r w:rsidRPr="000D0AAF">
        <w:rPr>
          <w:rFonts w:ascii="Verdana" w:eastAsiaTheme="majorEastAsia" w:hAnsi="Verdana" w:cs="Helvetica"/>
          <w:bCs/>
          <w:iCs/>
          <w:sz w:val="20"/>
          <w:szCs w:val="20"/>
        </w:rPr>
        <w:t xml:space="preserve">w sprawie realizacji, </w:t>
      </w:r>
      <w:r w:rsidRPr="000D0AAF">
        <w:rPr>
          <w:rFonts w:ascii="Verdana" w:eastAsiaTheme="majorEastAsia" w:hAnsi="Verdana" w:cs="Helvetica"/>
          <w:bCs/>
          <w:iCs/>
          <w:sz w:val="20"/>
          <w:szCs w:val="20"/>
        </w:rPr>
        <w:br/>
        <w:t xml:space="preserve">przez GDDKiA, zamówień publicznych o wartości mniejszej niż 130.000,00 PLN (netto) </w:t>
      </w:r>
      <w:r w:rsidRPr="000D0AAF">
        <w:rPr>
          <w:rFonts w:ascii="Verdana" w:eastAsiaTheme="majorEastAsia" w:hAnsi="Verdana" w:cs="Helvetica"/>
          <w:bCs/>
          <w:iCs/>
          <w:sz w:val="20"/>
          <w:szCs w:val="20"/>
        </w:rPr>
        <w:br/>
        <w:t>oraz wyłączonych spod stosowania przepisów ustawy z dnia 11.09.2019 r. Prawo zamówień publicznych</w:t>
      </w:r>
      <w:r w:rsidR="000F4E0A" w:rsidRPr="000D0AAF">
        <w:rPr>
          <w:rFonts w:ascii="Verdana" w:eastAsiaTheme="majorEastAsia" w:hAnsi="Verdana" w:cs="Helvetica"/>
          <w:bCs/>
          <w:iCs/>
          <w:sz w:val="20"/>
          <w:szCs w:val="20"/>
        </w:rPr>
        <w:t xml:space="preserve">, </w:t>
      </w:r>
      <w:r w:rsidR="000F4E0A" w:rsidRPr="000D0AAF">
        <w:rPr>
          <w:rFonts w:ascii="Verdana" w:hAnsi="Verdana"/>
          <w:bCs/>
          <w:sz w:val="20"/>
          <w:szCs w:val="20"/>
        </w:rPr>
        <w:t>z</w:t>
      </w:r>
      <w:r w:rsidRPr="004C0F66">
        <w:rPr>
          <w:rFonts w:ascii="Verdana" w:hAnsi="Verdana"/>
          <w:bCs/>
          <w:sz w:val="20"/>
          <w:szCs w:val="20"/>
        </w:rPr>
        <w:t>ostała zawarta umowa o następującej treści:</w:t>
      </w:r>
    </w:p>
    <w:p w14:paraId="005EEBF3" w14:textId="77777777" w:rsidR="00032383" w:rsidRPr="000D0AAF" w:rsidRDefault="00032383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4AC62EBC" w14:textId="77777777" w:rsidR="002419A8" w:rsidRPr="000D0AAF" w:rsidRDefault="002419A8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1C5B62E2" w14:textId="50D5D3A3" w:rsidR="00370E50" w:rsidRPr="000D0AAF" w:rsidRDefault="00D12A48" w:rsidP="006E3398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>§ 1</w:t>
      </w:r>
    </w:p>
    <w:p w14:paraId="6FA8F343" w14:textId="4B0061C5" w:rsidR="00847C9B" w:rsidRDefault="00370E50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PRZEDMIOT UMOWY</w:t>
      </w:r>
    </w:p>
    <w:p w14:paraId="68B39882" w14:textId="77777777" w:rsidR="000D0AAF" w:rsidRPr="004C0F66" w:rsidRDefault="000D0AAF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3A5E9717" w14:textId="6CE8D04C" w:rsidR="000F4E0A" w:rsidRPr="00FC1E55" w:rsidRDefault="00847C9B" w:rsidP="004B65DD">
      <w:pPr>
        <w:numPr>
          <w:ilvl w:val="0"/>
          <w:numId w:val="2"/>
        </w:numPr>
        <w:suppressAutoHyphens/>
        <w:ind w:left="426" w:hanging="284"/>
        <w:jc w:val="both"/>
        <w:rPr>
          <w:rFonts w:ascii="Verdana" w:hAnsi="Verdana"/>
          <w:b/>
          <w:sz w:val="20"/>
          <w:szCs w:val="20"/>
        </w:rPr>
      </w:pPr>
      <w:r w:rsidRPr="00FC1E55">
        <w:rPr>
          <w:rFonts w:ascii="Verdana" w:hAnsi="Verdana"/>
          <w:bCs/>
          <w:sz w:val="20"/>
          <w:szCs w:val="20"/>
        </w:rPr>
        <w:t>Zamawiający zleca, a Wykonawca zobowiązuje się do wykonania</w:t>
      </w:r>
      <w:r w:rsidR="000F4E0A" w:rsidRPr="00FC1E55">
        <w:rPr>
          <w:rFonts w:ascii="Verdana" w:hAnsi="Verdana"/>
          <w:bCs/>
          <w:sz w:val="20"/>
          <w:szCs w:val="20"/>
        </w:rPr>
        <w:t xml:space="preserve"> zamówienia pn.</w:t>
      </w:r>
      <w:r w:rsidRPr="00FC1E55">
        <w:rPr>
          <w:rFonts w:ascii="Verdana" w:hAnsi="Verdana"/>
          <w:sz w:val="20"/>
          <w:szCs w:val="20"/>
        </w:rPr>
        <w:t>:</w:t>
      </w:r>
      <w:r w:rsidRPr="00FC1E55">
        <w:rPr>
          <w:b/>
          <w:sz w:val="20"/>
          <w:szCs w:val="20"/>
        </w:rPr>
        <w:t xml:space="preserve"> </w:t>
      </w:r>
      <w:r w:rsidR="00FC1E55" w:rsidRPr="00FC1E55">
        <w:rPr>
          <w:rFonts w:ascii="Verdana" w:hAnsi="Verdana"/>
          <w:b/>
          <w:sz w:val="20"/>
          <w:szCs w:val="20"/>
        </w:rPr>
        <w:t>Wykonanie ekspertyz technicznych, kosztorysów naprawczych dla zadania inwestycyjnego obejmującego obiekty MOP Kunowo Zachód i MOP Kunowo Wschód</w:t>
      </w:r>
    </w:p>
    <w:p w14:paraId="2A32A497" w14:textId="3A8BE188" w:rsidR="00847C9B" w:rsidRPr="000D0AAF" w:rsidRDefault="00847C9B" w:rsidP="006E3398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 xml:space="preserve">Szczegółowa specyfikacja </w:t>
      </w:r>
      <w:r w:rsidR="000F4E0A" w:rsidRPr="004C0F66">
        <w:rPr>
          <w:rFonts w:ascii="Verdana" w:hAnsi="Verdana"/>
          <w:sz w:val="20"/>
          <w:szCs w:val="20"/>
        </w:rPr>
        <w:t xml:space="preserve">zamówienia została </w:t>
      </w:r>
      <w:r w:rsidRPr="004C0F66">
        <w:rPr>
          <w:rFonts w:ascii="Verdana" w:hAnsi="Verdana"/>
          <w:sz w:val="20"/>
          <w:szCs w:val="20"/>
        </w:rPr>
        <w:t xml:space="preserve">określona </w:t>
      </w:r>
      <w:r w:rsidRPr="000D0AAF">
        <w:rPr>
          <w:rFonts w:ascii="Verdana" w:hAnsi="Verdana"/>
          <w:sz w:val="20"/>
          <w:szCs w:val="20"/>
        </w:rPr>
        <w:t xml:space="preserve">w </w:t>
      </w:r>
      <w:r w:rsidR="001F5464" w:rsidRPr="000D0AAF">
        <w:rPr>
          <w:rFonts w:ascii="Verdana" w:hAnsi="Verdana"/>
          <w:bCs/>
          <w:sz w:val="20"/>
          <w:szCs w:val="20"/>
        </w:rPr>
        <w:t>O</w:t>
      </w:r>
      <w:r w:rsidRPr="000D0AAF">
        <w:rPr>
          <w:rFonts w:ascii="Verdana" w:hAnsi="Verdana"/>
          <w:bCs/>
          <w:sz w:val="20"/>
          <w:szCs w:val="20"/>
        </w:rPr>
        <w:t>pisie przedmiotu zamówienia</w:t>
      </w:r>
      <w:r w:rsidR="00EA274C" w:rsidRPr="000D0AAF">
        <w:rPr>
          <w:rFonts w:ascii="Verdana" w:hAnsi="Verdana"/>
          <w:bCs/>
          <w:sz w:val="20"/>
          <w:szCs w:val="20"/>
        </w:rPr>
        <w:t>,</w:t>
      </w:r>
      <w:r w:rsidRPr="000D0AAF">
        <w:rPr>
          <w:rFonts w:ascii="Verdana" w:hAnsi="Verdana"/>
          <w:bCs/>
          <w:sz w:val="20"/>
          <w:szCs w:val="20"/>
        </w:rPr>
        <w:t xml:space="preserve"> </w:t>
      </w:r>
      <w:r w:rsidR="00EA274C" w:rsidRPr="000D0AAF">
        <w:rPr>
          <w:rFonts w:ascii="Verdana" w:hAnsi="Verdana"/>
          <w:sz w:val="20"/>
          <w:szCs w:val="20"/>
        </w:rPr>
        <w:t>stanowiącym załącznik</w:t>
      </w:r>
      <w:r w:rsidRPr="000D0AAF">
        <w:rPr>
          <w:rFonts w:ascii="Verdana" w:hAnsi="Verdana"/>
          <w:sz w:val="20"/>
          <w:szCs w:val="20"/>
        </w:rPr>
        <w:t xml:space="preserve"> do umowy.</w:t>
      </w:r>
    </w:p>
    <w:p w14:paraId="73E0ED6C" w14:textId="77777777" w:rsidR="00847C9B" w:rsidRPr="006E3398" w:rsidRDefault="00847C9B" w:rsidP="006E3398">
      <w:p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</w:p>
    <w:p w14:paraId="17014DC2" w14:textId="77777777" w:rsidR="00847C9B" w:rsidRPr="000D0AAF" w:rsidRDefault="00847C9B" w:rsidP="004B65DD">
      <w:pPr>
        <w:numPr>
          <w:ilvl w:val="0"/>
          <w:numId w:val="2"/>
        </w:numPr>
        <w:suppressAutoHyphens/>
        <w:ind w:left="426" w:hanging="284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Integralnymi składnikami niniejszej umowy są następujące dokumenty:</w:t>
      </w:r>
    </w:p>
    <w:p w14:paraId="296E3ACB" w14:textId="77777777" w:rsidR="00847C9B" w:rsidRPr="004C0F66" w:rsidRDefault="00847C9B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 xml:space="preserve">Opis przedmiotu zamówienia           </w:t>
      </w:r>
      <w:r w:rsidRPr="004C0F66">
        <w:rPr>
          <w:rFonts w:ascii="Verdana" w:hAnsi="Verdana"/>
          <w:bCs/>
          <w:sz w:val="20"/>
          <w:szCs w:val="20"/>
        </w:rPr>
        <w:tab/>
        <w:t xml:space="preserve"> – załącznik nr 1</w:t>
      </w:r>
    </w:p>
    <w:p w14:paraId="0FB9DDBE" w14:textId="7E9A6347" w:rsidR="00847C9B" w:rsidRPr="000D0AAF" w:rsidRDefault="005F0495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 xml:space="preserve">RODO                        </w:t>
      </w:r>
      <w:r w:rsidR="00847C9B" w:rsidRPr="000D0AAF">
        <w:rPr>
          <w:rFonts w:ascii="Verdana" w:hAnsi="Verdana"/>
          <w:bCs/>
          <w:sz w:val="20"/>
          <w:szCs w:val="20"/>
        </w:rPr>
        <w:t xml:space="preserve">         </w:t>
      </w:r>
      <w:r w:rsidR="00847C9B" w:rsidRPr="000D0AAF">
        <w:rPr>
          <w:rFonts w:ascii="Verdana" w:hAnsi="Verdana"/>
          <w:bCs/>
          <w:sz w:val="20"/>
          <w:szCs w:val="20"/>
        </w:rPr>
        <w:tab/>
      </w:r>
      <w:r w:rsidR="00847C9B" w:rsidRPr="000D0AAF">
        <w:rPr>
          <w:rFonts w:ascii="Verdana" w:hAnsi="Verdana"/>
          <w:bCs/>
          <w:sz w:val="20"/>
          <w:szCs w:val="20"/>
        </w:rPr>
        <w:tab/>
        <w:t xml:space="preserve"> – załącznik nr 2</w:t>
      </w:r>
    </w:p>
    <w:p w14:paraId="03DF8B90" w14:textId="121027BD" w:rsidR="009C6697" w:rsidRPr="000D0AAF" w:rsidRDefault="009C6697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Umowa o powierzenie przetwarzania         -  załącznik nr 3</w:t>
      </w:r>
      <w:r w:rsidRPr="000D0AAF">
        <w:rPr>
          <w:rFonts w:ascii="Verdana" w:hAnsi="Verdana"/>
          <w:bCs/>
          <w:sz w:val="20"/>
          <w:szCs w:val="20"/>
        </w:rPr>
        <w:br/>
        <w:t>danych osobowych</w:t>
      </w:r>
    </w:p>
    <w:p w14:paraId="687C81C9" w14:textId="77777777" w:rsidR="00847C9B" w:rsidRPr="000D0AAF" w:rsidRDefault="00847C9B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Formularz ofertowy</w:t>
      </w:r>
      <w:r w:rsidRPr="000D0AAF">
        <w:rPr>
          <w:rFonts w:ascii="Verdana" w:hAnsi="Verdana"/>
          <w:bCs/>
          <w:sz w:val="20"/>
          <w:szCs w:val="20"/>
        </w:rPr>
        <w:tab/>
        <w:t xml:space="preserve">                    </w:t>
      </w:r>
      <w:r w:rsidRPr="000D0AAF">
        <w:rPr>
          <w:rFonts w:ascii="Verdana" w:hAnsi="Verdana"/>
          <w:bCs/>
          <w:sz w:val="20"/>
          <w:szCs w:val="20"/>
        </w:rPr>
        <w:tab/>
      </w:r>
      <w:r w:rsidRPr="000D0AAF">
        <w:rPr>
          <w:rFonts w:ascii="Verdana" w:hAnsi="Verdana"/>
          <w:bCs/>
          <w:sz w:val="20"/>
          <w:szCs w:val="20"/>
        </w:rPr>
        <w:tab/>
        <w:t xml:space="preserve"> – załącznik nr 4</w:t>
      </w:r>
    </w:p>
    <w:p w14:paraId="0B8BEBF7" w14:textId="77777777" w:rsidR="00847C9B" w:rsidRPr="000D0AAF" w:rsidRDefault="00847C9B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Formularz cenowy                                   – załącznik nr 4a</w:t>
      </w:r>
    </w:p>
    <w:p w14:paraId="11E82472" w14:textId="3BDAADC4" w:rsidR="00847C9B" w:rsidRPr="006E3398" w:rsidRDefault="000D0AAF" w:rsidP="004B65DD">
      <w:pPr>
        <w:pStyle w:val="Akapitzlist"/>
        <w:numPr>
          <w:ilvl w:val="0"/>
          <w:numId w:val="2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Dokumenty stanowiące integralną część Umowy należy traktować jako wzajemnie uzupełniające się - przy czym w przypadku sprzeczności lub niezgodności do co treści praw i obowiązków Stron, pierwszeństwo należy przyznać Umowie, zaś pozostałym dokumentom w kolejności ważności wskazanej w ust. 2</w:t>
      </w:r>
    </w:p>
    <w:p w14:paraId="4E3951AE" w14:textId="77777777" w:rsidR="000D0AAF" w:rsidRPr="000D0AAF" w:rsidRDefault="000D0AAF" w:rsidP="006E3398">
      <w:pPr>
        <w:suppressAutoHyphens/>
        <w:rPr>
          <w:rFonts w:ascii="Verdana" w:hAnsi="Verdana"/>
          <w:bCs/>
          <w:sz w:val="20"/>
          <w:szCs w:val="20"/>
        </w:rPr>
      </w:pPr>
    </w:p>
    <w:p w14:paraId="208D25B4" w14:textId="6EB7EFE8" w:rsidR="00370E50" w:rsidRPr="004C0F66" w:rsidRDefault="00D12A48" w:rsidP="006E3398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4C0F66">
        <w:rPr>
          <w:rFonts w:ascii="Verdana" w:hAnsi="Verdana"/>
          <w:b/>
          <w:bCs/>
          <w:sz w:val="20"/>
          <w:szCs w:val="20"/>
        </w:rPr>
        <w:t>§ 2</w:t>
      </w:r>
    </w:p>
    <w:p w14:paraId="3040B4B7" w14:textId="10FEB83A" w:rsidR="00847C9B" w:rsidRDefault="00370E50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TERMIN REALIZACJI</w:t>
      </w:r>
    </w:p>
    <w:p w14:paraId="16EE31FD" w14:textId="77777777" w:rsidR="000D0AAF" w:rsidRPr="004C0F66" w:rsidRDefault="000D0AAF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3D619929" w14:textId="28591395" w:rsidR="00847C9B" w:rsidRPr="004C0F66" w:rsidRDefault="00847C9B" w:rsidP="006E3398">
      <w:pPr>
        <w:suppressAutoHyphens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Termin wykonania umowy ustala się</w:t>
      </w:r>
      <w:r w:rsidR="000F516B">
        <w:rPr>
          <w:rFonts w:ascii="Verdana" w:hAnsi="Verdana"/>
          <w:bCs/>
          <w:sz w:val="20"/>
          <w:szCs w:val="20"/>
        </w:rPr>
        <w:t xml:space="preserve"> jako:</w:t>
      </w:r>
      <w:r w:rsidRPr="000D0AAF">
        <w:rPr>
          <w:rFonts w:ascii="Verdana" w:hAnsi="Verdana"/>
          <w:bCs/>
          <w:sz w:val="20"/>
          <w:szCs w:val="20"/>
        </w:rPr>
        <w:t xml:space="preserve"> </w:t>
      </w:r>
      <w:r w:rsidR="007C3EBC" w:rsidRPr="000D0AAF">
        <w:rPr>
          <w:rFonts w:ascii="Verdana" w:hAnsi="Verdana"/>
          <w:b/>
          <w:bCs/>
          <w:sz w:val="20"/>
          <w:szCs w:val="20"/>
        </w:rPr>
        <w:t>……….</w:t>
      </w:r>
      <w:r w:rsidR="00EA274C" w:rsidRPr="004C0F66">
        <w:rPr>
          <w:rFonts w:ascii="Verdana" w:hAnsi="Verdana"/>
          <w:b/>
          <w:bCs/>
          <w:sz w:val="20"/>
          <w:szCs w:val="20"/>
        </w:rPr>
        <w:t xml:space="preserve"> dni od podpisania umowy</w:t>
      </w:r>
      <w:r w:rsidR="001F526D">
        <w:rPr>
          <w:rFonts w:ascii="Verdana" w:hAnsi="Verdana"/>
          <w:b/>
          <w:bCs/>
          <w:sz w:val="20"/>
          <w:szCs w:val="20"/>
        </w:rPr>
        <w:t xml:space="preserve"> w zakresie wykonania </w:t>
      </w:r>
      <w:r w:rsidR="000508A0">
        <w:rPr>
          <w:rFonts w:ascii="Verdana" w:hAnsi="Verdana"/>
          <w:b/>
          <w:bCs/>
          <w:sz w:val="20"/>
          <w:szCs w:val="20"/>
        </w:rPr>
        <w:t>Opracowań</w:t>
      </w:r>
      <w:r w:rsidR="001F526D">
        <w:rPr>
          <w:rFonts w:ascii="Verdana" w:hAnsi="Verdana"/>
          <w:b/>
          <w:bCs/>
          <w:sz w:val="20"/>
          <w:szCs w:val="20"/>
        </w:rPr>
        <w:t xml:space="preserve"> oraz </w:t>
      </w:r>
      <w:r w:rsidR="001F526D" w:rsidRPr="001F526D">
        <w:rPr>
          <w:rFonts w:ascii="Verdana" w:hAnsi="Verdana"/>
          <w:b/>
          <w:bCs/>
          <w:sz w:val="20"/>
          <w:szCs w:val="20"/>
        </w:rPr>
        <w:t>24 m-</w:t>
      </w:r>
      <w:proofErr w:type="spellStart"/>
      <w:r w:rsidR="001F526D" w:rsidRPr="001F526D">
        <w:rPr>
          <w:rFonts w:ascii="Verdana" w:hAnsi="Verdana"/>
          <w:b/>
          <w:bCs/>
          <w:sz w:val="20"/>
          <w:szCs w:val="20"/>
        </w:rPr>
        <w:t>cy</w:t>
      </w:r>
      <w:proofErr w:type="spellEnd"/>
      <w:r w:rsidR="001F526D" w:rsidRPr="001F526D">
        <w:rPr>
          <w:rFonts w:ascii="Verdana" w:hAnsi="Verdana"/>
          <w:b/>
          <w:bCs/>
          <w:sz w:val="20"/>
          <w:szCs w:val="20"/>
        </w:rPr>
        <w:t xml:space="preserve"> od odbioru </w:t>
      </w:r>
      <w:r w:rsidR="001A7253">
        <w:rPr>
          <w:rFonts w:ascii="Verdana" w:hAnsi="Verdana"/>
          <w:b/>
          <w:bCs/>
          <w:sz w:val="20"/>
          <w:szCs w:val="20"/>
        </w:rPr>
        <w:t>O</w:t>
      </w:r>
      <w:r w:rsidR="001F526D">
        <w:rPr>
          <w:rFonts w:ascii="Verdana" w:hAnsi="Verdana"/>
          <w:b/>
          <w:bCs/>
          <w:sz w:val="20"/>
          <w:szCs w:val="20"/>
        </w:rPr>
        <w:t>pracowa</w:t>
      </w:r>
      <w:r w:rsidR="007418A8">
        <w:rPr>
          <w:rFonts w:ascii="Verdana" w:hAnsi="Verdana"/>
          <w:b/>
          <w:bCs/>
          <w:sz w:val="20"/>
          <w:szCs w:val="20"/>
        </w:rPr>
        <w:t>nia</w:t>
      </w:r>
      <w:r w:rsidR="001F526D">
        <w:rPr>
          <w:rFonts w:ascii="Verdana" w:hAnsi="Verdana"/>
          <w:b/>
          <w:bCs/>
          <w:sz w:val="20"/>
          <w:szCs w:val="20"/>
        </w:rPr>
        <w:t xml:space="preserve"> w zakresie usług doradczych</w:t>
      </w:r>
      <w:r w:rsidR="000F516B">
        <w:rPr>
          <w:rFonts w:ascii="Verdana" w:hAnsi="Verdana"/>
          <w:b/>
          <w:bCs/>
          <w:sz w:val="20"/>
          <w:szCs w:val="20"/>
        </w:rPr>
        <w:t>.</w:t>
      </w:r>
    </w:p>
    <w:p w14:paraId="45BDE977" w14:textId="299DA6A2" w:rsidR="00370E50" w:rsidRPr="000D0AAF" w:rsidRDefault="00D12A48" w:rsidP="006E3398">
      <w:pPr>
        <w:keepNext/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lastRenderedPageBreak/>
        <w:t>§ 3</w:t>
      </w:r>
    </w:p>
    <w:p w14:paraId="2C7CC4BE" w14:textId="42604588" w:rsidR="00847C9B" w:rsidRDefault="00370E50">
      <w:pPr>
        <w:keepNext/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WYNAGRODZENIE</w:t>
      </w:r>
    </w:p>
    <w:p w14:paraId="02584FEC" w14:textId="77777777" w:rsidR="000D0AAF" w:rsidRPr="000D0AAF" w:rsidRDefault="000D0AAF" w:rsidP="006E3398">
      <w:pPr>
        <w:keepNext/>
        <w:jc w:val="center"/>
        <w:rPr>
          <w:rFonts w:ascii="Verdana" w:hAnsi="Verdana" w:cs="TTE1768698t00"/>
          <w:b/>
          <w:sz w:val="20"/>
          <w:szCs w:val="20"/>
        </w:rPr>
      </w:pPr>
    </w:p>
    <w:p w14:paraId="28892F4F" w14:textId="60214BFE" w:rsidR="00032383" w:rsidRPr="004C0F66" w:rsidRDefault="00847C9B" w:rsidP="006E3398">
      <w:pPr>
        <w:numPr>
          <w:ilvl w:val="0"/>
          <w:numId w:val="7"/>
        </w:numPr>
        <w:suppressAutoHyphens/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Wynagrodzenie za wykonanie przedmiotu Umowy</w:t>
      </w:r>
      <w:r w:rsidR="00B46754">
        <w:rPr>
          <w:rFonts w:ascii="Verdana" w:hAnsi="Verdana"/>
          <w:bCs/>
          <w:sz w:val="20"/>
          <w:szCs w:val="20"/>
        </w:rPr>
        <w:t>,</w:t>
      </w:r>
      <w:r w:rsidRPr="000D0AAF">
        <w:rPr>
          <w:rFonts w:ascii="Verdana" w:hAnsi="Verdana"/>
          <w:bCs/>
          <w:sz w:val="20"/>
          <w:szCs w:val="20"/>
        </w:rPr>
        <w:t xml:space="preserve"> określonego w §1</w:t>
      </w:r>
      <w:r w:rsidR="00B46754">
        <w:rPr>
          <w:rFonts w:ascii="Verdana" w:hAnsi="Verdana"/>
          <w:bCs/>
          <w:sz w:val="20"/>
          <w:szCs w:val="20"/>
        </w:rPr>
        <w:t>,</w:t>
      </w:r>
      <w:r w:rsidRPr="000D0AAF">
        <w:rPr>
          <w:rFonts w:ascii="Verdana" w:hAnsi="Verdana"/>
          <w:bCs/>
          <w:sz w:val="20"/>
          <w:szCs w:val="20"/>
        </w:rPr>
        <w:t xml:space="preserve"> </w:t>
      </w:r>
      <w:r w:rsidR="00A83A29">
        <w:rPr>
          <w:rFonts w:ascii="Verdana" w:hAnsi="Verdana"/>
          <w:bCs/>
          <w:sz w:val="20"/>
          <w:szCs w:val="20"/>
        </w:rPr>
        <w:t>S</w:t>
      </w:r>
      <w:r w:rsidRPr="000D0AAF">
        <w:rPr>
          <w:rFonts w:ascii="Verdana" w:hAnsi="Verdana"/>
          <w:bCs/>
          <w:sz w:val="20"/>
          <w:szCs w:val="20"/>
        </w:rPr>
        <w:t xml:space="preserve">trony ustalają </w:t>
      </w:r>
      <w:r w:rsidR="00A83A29">
        <w:rPr>
          <w:rFonts w:ascii="Verdana" w:hAnsi="Verdana"/>
          <w:bCs/>
          <w:sz w:val="20"/>
          <w:szCs w:val="20"/>
        </w:rPr>
        <w:t xml:space="preserve">- </w:t>
      </w:r>
      <w:r w:rsidRPr="000D0AAF">
        <w:rPr>
          <w:rFonts w:ascii="Verdana" w:hAnsi="Verdana"/>
          <w:bCs/>
          <w:sz w:val="20"/>
          <w:szCs w:val="20"/>
        </w:rPr>
        <w:t xml:space="preserve">zgodnie z ofertą Wykonawcy </w:t>
      </w:r>
      <w:r w:rsidR="00A83A29">
        <w:rPr>
          <w:rFonts w:ascii="Verdana" w:hAnsi="Verdana"/>
          <w:bCs/>
          <w:sz w:val="20"/>
          <w:szCs w:val="20"/>
        </w:rPr>
        <w:t xml:space="preserve">- </w:t>
      </w:r>
      <w:r w:rsidRPr="000D0AAF">
        <w:rPr>
          <w:rFonts w:ascii="Verdana" w:hAnsi="Verdana"/>
          <w:bCs/>
          <w:sz w:val="20"/>
          <w:szCs w:val="20"/>
        </w:rPr>
        <w:t>na kwotę brutto</w:t>
      </w:r>
      <w:r w:rsidR="00A83A29">
        <w:rPr>
          <w:rFonts w:ascii="Verdana" w:hAnsi="Verdana"/>
          <w:bCs/>
          <w:sz w:val="20"/>
          <w:szCs w:val="20"/>
        </w:rPr>
        <w:t>:</w:t>
      </w:r>
      <w:r w:rsidR="00A83A29">
        <w:rPr>
          <w:rFonts w:ascii="Verdana" w:hAnsi="Verdana"/>
          <w:b/>
          <w:bCs/>
          <w:sz w:val="20"/>
          <w:szCs w:val="20"/>
        </w:rPr>
        <w:t xml:space="preserve"> </w:t>
      </w:r>
      <w:r w:rsidRPr="004C0F66">
        <w:rPr>
          <w:rFonts w:ascii="Verdana" w:hAnsi="Verdana"/>
          <w:b/>
          <w:bCs/>
          <w:sz w:val="20"/>
          <w:szCs w:val="20"/>
        </w:rPr>
        <w:t xml:space="preserve">……………………… zł   </w:t>
      </w:r>
      <w:r w:rsidRPr="004C0F66">
        <w:rPr>
          <w:rFonts w:ascii="Verdana" w:hAnsi="Verdana"/>
          <w:bCs/>
          <w:sz w:val="20"/>
          <w:szCs w:val="20"/>
        </w:rPr>
        <w:t xml:space="preserve">(łącznie z </w:t>
      </w:r>
      <w:r w:rsidR="00077A3B">
        <w:rPr>
          <w:rFonts w:ascii="Verdana" w:hAnsi="Verdana"/>
          <w:bCs/>
          <w:sz w:val="20"/>
          <w:szCs w:val="20"/>
        </w:rPr>
        <w:t>należny</w:t>
      </w:r>
      <w:r w:rsidR="001B2C97">
        <w:rPr>
          <w:rFonts w:ascii="Verdana" w:hAnsi="Verdana"/>
          <w:bCs/>
          <w:sz w:val="20"/>
          <w:szCs w:val="20"/>
        </w:rPr>
        <w:t>m</w:t>
      </w:r>
      <w:r w:rsidR="00077A3B">
        <w:rPr>
          <w:rFonts w:ascii="Verdana" w:hAnsi="Verdana"/>
          <w:bCs/>
          <w:sz w:val="20"/>
          <w:szCs w:val="20"/>
        </w:rPr>
        <w:t xml:space="preserve"> </w:t>
      </w:r>
      <w:r w:rsidRPr="004C0F66">
        <w:rPr>
          <w:rFonts w:ascii="Verdana" w:hAnsi="Verdana"/>
          <w:bCs/>
          <w:sz w:val="20"/>
          <w:szCs w:val="20"/>
        </w:rPr>
        <w:t>podatkiem VAT), (słownie złotych: ……………………………………)</w:t>
      </w:r>
      <w:r w:rsidR="00032383" w:rsidRPr="004C0F66">
        <w:rPr>
          <w:rFonts w:ascii="Verdana" w:hAnsi="Verdana" w:cs="TTE1771BD8t00"/>
          <w:spacing w:val="-2"/>
          <w:sz w:val="20"/>
          <w:szCs w:val="20"/>
        </w:rPr>
        <w:t>.</w:t>
      </w:r>
    </w:p>
    <w:p w14:paraId="412B868C" w14:textId="0287FE35" w:rsidR="00CF525B" w:rsidRPr="004C0F66" w:rsidRDefault="00CF525B" w:rsidP="006E3398">
      <w:pPr>
        <w:numPr>
          <w:ilvl w:val="0"/>
          <w:numId w:val="7"/>
        </w:numPr>
        <w:suppressAutoHyphens/>
        <w:ind w:left="426"/>
        <w:jc w:val="both"/>
        <w:rPr>
          <w:rFonts w:ascii="Verdana" w:hAnsi="Verdana"/>
          <w:bCs/>
          <w:sz w:val="20"/>
          <w:szCs w:val="20"/>
        </w:rPr>
      </w:pPr>
      <w:r w:rsidRPr="004C0F66">
        <w:rPr>
          <w:rFonts w:ascii="Verdana" w:hAnsi="Verdana"/>
          <w:bCs/>
          <w:sz w:val="20"/>
          <w:szCs w:val="20"/>
        </w:rPr>
        <w:t>W przypadku zmiany stawki podatku VAT, kwota brutto wynagrodzenia zostanie odpowiednio dostosowana</w:t>
      </w:r>
      <w:r w:rsidR="001B2C97">
        <w:rPr>
          <w:rFonts w:ascii="Verdana" w:hAnsi="Verdana"/>
          <w:bCs/>
          <w:sz w:val="20"/>
          <w:szCs w:val="20"/>
        </w:rPr>
        <w:t>,</w:t>
      </w:r>
      <w:r w:rsidRPr="004C0F66">
        <w:rPr>
          <w:rFonts w:ascii="Verdana" w:hAnsi="Verdana"/>
          <w:bCs/>
          <w:sz w:val="20"/>
          <w:szCs w:val="20"/>
        </w:rPr>
        <w:t xml:space="preserve"> aneksem</w:t>
      </w:r>
      <w:r w:rsidR="001B2C97">
        <w:rPr>
          <w:rFonts w:ascii="Verdana" w:hAnsi="Verdana"/>
          <w:bCs/>
          <w:sz w:val="20"/>
          <w:szCs w:val="20"/>
        </w:rPr>
        <w:t xml:space="preserve"> </w:t>
      </w:r>
      <w:r w:rsidRPr="004C0F66">
        <w:rPr>
          <w:rFonts w:ascii="Verdana" w:hAnsi="Verdana"/>
          <w:bCs/>
          <w:sz w:val="20"/>
          <w:szCs w:val="20"/>
        </w:rPr>
        <w:t>do Umowy.</w:t>
      </w:r>
    </w:p>
    <w:p w14:paraId="0A9B6605" w14:textId="611D274A" w:rsidR="00032383" w:rsidRPr="000D0AAF" w:rsidRDefault="004B65DD" w:rsidP="006E3398">
      <w:pPr>
        <w:numPr>
          <w:ilvl w:val="0"/>
          <w:numId w:val="7"/>
        </w:numPr>
        <w:ind w:left="426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Zapłata wynagrodzenia</w:t>
      </w:r>
      <w:r w:rsidR="00CF525B" w:rsidRPr="000D0AAF">
        <w:rPr>
          <w:rFonts w:ascii="Verdana" w:hAnsi="Verdana" w:cs="TTE1771BD8t00"/>
          <w:sz w:val="20"/>
          <w:szCs w:val="20"/>
        </w:rPr>
        <w:t xml:space="preserve"> nastąpi na podstawie faktury VAT wystawionej przez Wykonawcę, </w:t>
      </w:r>
      <w:r>
        <w:rPr>
          <w:rFonts w:ascii="Verdana" w:hAnsi="Verdana" w:cs="TTE1771BD8t00"/>
          <w:sz w:val="20"/>
          <w:szCs w:val="20"/>
        </w:rPr>
        <w:br/>
      </w:r>
      <w:r w:rsidR="00CF525B" w:rsidRPr="000D0AAF">
        <w:rPr>
          <w:rFonts w:ascii="Verdana" w:hAnsi="Verdana" w:cs="TTE1771BD8t00"/>
          <w:sz w:val="20"/>
          <w:szCs w:val="20"/>
        </w:rPr>
        <w:t xml:space="preserve">w oparciu o obustronnie podpisany protokół odbioru </w:t>
      </w:r>
      <w:r w:rsidR="00DB23BA">
        <w:rPr>
          <w:rFonts w:ascii="Verdana" w:hAnsi="Verdana" w:cs="TTE1771BD8t00"/>
          <w:sz w:val="20"/>
          <w:szCs w:val="20"/>
        </w:rPr>
        <w:t>Opracowań</w:t>
      </w:r>
      <w:r w:rsidR="0022630E">
        <w:rPr>
          <w:rFonts w:ascii="Verdana" w:hAnsi="Verdana" w:cs="TTE1771BD8t00"/>
          <w:sz w:val="20"/>
          <w:szCs w:val="20"/>
        </w:rPr>
        <w:t xml:space="preserve"> </w:t>
      </w:r>
      <w:r w:rsidR="00CF525B" w:rsidRPr="000D0AAF">
        <w:rPr>
          <w:rFonts w:ascii="Verdana" w:hAnsi="Verdana" w:cs="TTE1771BD8t00"/>
          <w:sz w:val="20"/>
          <w:szCs w:val="20"/>
        </w:rPr>
        <w:t xml:space="preserve">bez zastrzeżeń </w:t>
      </w:r>
      <w:r w:rsidR="001B2C97">
        <w:rPr>
          <w:rFonts w:ascii="Verdana" w:hAnsi="Verdana" w:cs="TTE1771BD8t00"/>
          <w:sz w:val="20"/>
          <w:szCs w:val="20"/>
        </w:rPr>
        <w:t xml:space="preserve">ze strony </w:t>
      </w:r>
      <w:r w:rsidR="0022630E">
        <w:rPr>
          <w:rFonts w:ascii="Verdana" w:hAnsi="Verdana" w:cs="TTE1771BD8t00"/>
          <w:sz w:val="20"/>
          <w:szCs w:val="20"/>
        </w:rPr>
        <w:t>Zamawiającego</w:t>
      </w:r>
      <w:r w:rsidR="00CF525B" w:rsidRPr="000D0AAF">
        <w:rPr>
          <w:rFonts w:ascii="Verdana" w:hAnsi="Verdana" w:cs="TTE1771BD8t00"/>
          <w:sz w:val="20"/>
          <w:szCs w:val="20"/>
        </w:rPr>
        <w:t>.</w:t>
      </w:r>
    </w:p>
    <w:p w14:paraId="1F2E3EFF" w14:textId="77777777" w:rsidR="00CF525B" w:rsidRPr="000D0AAF" w:rsidRDefault="00CF525B" w:rsidP="006E3398">
      <w:pPr>
        <w:numPr>
          <w:ilvl w:val="0"/>
          <w:numId w:val="7"/>
        </w:num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Należność z tytułu faktury będzie płatna przez Zamawiającego przelewem na konto Wykonawcy :</w:t>
      </w:r>
    </w:p>
    <w:p w14:paraId="4C336D0A" w14:textId="5873F768" w:rsidR="00CF525B" w:rsidRPr="000D0AAF" w:rsidRDefault="00CF525B" w:rsidP="006E3398">
      <w:pPr>
        <w:suppressAutoHyphens/>
        <w:ind w:left="426" w:firstLine="112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…………………………………………………………………………</w:t>
      </w:r>
    </w:p>
    <w:p w14:paraId="6BEAFF82" w14:textId="4FAE15C1" w:rsidR="00CF525B" w:rsidRPr="000D0AAF" w:rsidRDefault="00CF525B" w:rsidP="006E3398">
      <w:pPr>
        <w:numPr>
          <w:ilvl w:val="0"/>
          <w:numId w:val="7"/>
        </w:numPr>
        <w:ind w:left="426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 xml:space="preserve">Wykonawca oświadcza, że rachunek bankowy (nr konta) wskazany w ust.4 jest oraz będzie w dacie płatności widniał w wykazie podmiotów prowadzonym w postaci elektronicznej, </w:t>
      </w:r>
      <w:r w:rsidRPr="000D0AAF">
        <w:rPr>
          <w:rFonts w:ascii="Verdana" w:hAnsi="Verdana"/>
          <w:sz w:val="20"/>
          <w:szCs w:val="20"/>
        </w:rPr>
        <w:br/>
        <w:t xml:space="preserve">o którym mowa w art. 96b </w:t>
      </w:r>
      <w:r w:rsidR="0022630E">
        <w:rPr>
          <w:rFonts w:ascii="Verdana" w:hAnsi="Verdana"/>
          <w:sz w:val="20"/>
          <w:szCs w:val="20"/>
        </w:rPr>
        <w:t>ust. 1 u</w:t>
      </w:r>
      <w:r w:rsidRPr="000D0AAF">
        <w:rPr>
          <w:rFonts w:ascii="Verdana" w:hAnsi="Verdana"/>
          <w:sz w:val="20"/>
          <w:szCs w:val="20"/>
        </w:rPr>
        <w:t>stawy z dnia 11</w:t>
      </w:r>
      <w:r w:rsidR="002419A8" w:rsidRPr="000D0AAF">
        <w:rPr>
          <w:rFonts w:ascii="Verdana" w:hAnsi="Verdana"/>
          <w:sz w:val="20"/>
          <w:szCs w:val="20"/>
        </w:rPr>
        <w:t xml:space="preserve"> </w:t>
      </w:r>
      <w:r w:rsidRPr="000D0AAF">
        <w:rPr>
          <w:rFonts w:ascii="Verdana" w:hAnsi="Verdana"/>
          <w:sz w:val="20"/>
          <w:szCs w:val="20"/>
        </w:rPr>
        <w:t xml:space="preserve">marca 2004 o podatku od towarów </w:t>
      </w:r>
      <w:r w:rsidR="0022630E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>i usług (tzw. „białej liście” podatników</w:t>
      </w:r>
      <w:r w:rsidR="0022630E">
        <w:rPr>
          <w:rFonts w:ascii="Verdana" w:hAnsi="Verdana"/>
          <w:sz w:val="20"/>
          <w:szCs w:val="20"/>
        </w:rPr>
        <w:t>).</w:t>
      </w:r>
    </w:p>
    <w:p w14:paraId="3F733BDA" w14:textId="7366F65F" w:rsidR="00CF525B" w:rsidRPr="000D0AAF" w:rsidRDefault="00CF525B" w:rsidP="006E3398">
      <w:pPr>
        <w:numPr>
          <w:ilvl w:val="0"/>
          <w:numId w:val="7"/>
        </w:num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 xml:space="preserve">Wykonawca  zobowiązany jest do powiadamiania Zamawiającego o każdej zmianie banku </w:t>
      </w:r>
      <w:r w:rsidRPr="000D0AAF">
        <w:rPr>
          <w:rFonts w:ascii="Verdana" w:hAnsi="Verdana"/>
          <w:sz w:val="20"/>
          <w:szCs w:val="20"/>
        </w:rPr>
        <w:br/>
        <w:t xml:space="preserve">lub nr rachunku bankowego pod rygorem przyjęcia, iż Zamawiający nie ponosi skutków finansowych w przypadku zapłaty na nieaktualny rachunek bankowy. Zawiadomienie </w:t>
      </w:r>
      <w:r w:rsidRPr="000D0AAF">
        <w:rPr>
          <w:rFonts w:ascii="Verdana" w:hAnsi="Verdana"/>
          <w:sz w:val="20"/>
          <w:szCs w:val="20"/>
        </w:rPr>
        <w:br/>
        <w:t xml:space="preserve">o zmianie numeru rachunku musi być podpisane przez osoby uprawnione do działania </w:t>
      </w:r>
      <w:r w:rsidRPr="000D0AAF">
        <w:rPr>
          <w:rFonts w:ascii="Verdana" w:hAnsi="Verdana"/>
          <w:sz w:val="20"/>
          <w:szCs w:val="20"/>
        </w:rPr>
        <w:br/>
        <w:t xml:space="preserve">w imieniu Wykonawcy. </w:t>
      </w:r>
    </w:p>
    <w:p w14:paraId="42CC033F" w14:textId="64855EA2" w:rsidR="00CF525B" w:rsidRPr="000D0AAF" w:rsidRDefault="00CF525B" w:rsidP="006E3398">
      <w:pPr>
        <w:numPr>
          <w:ilvl w:val="0"/>
          <w:numId w:val="7"/>
        </w:num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 xml:space="preserve">Zamawiający ma obowiązek zapłaty, prawidłowo wystawionej faktury, </w:t>
      </w:r>
      <w:r w:rsidRPr="006E3398">
        <w:rPr>
          <w:rFonts w:ascii="Verdana" w:hAnsi="Verdana"/>
          <w:b/>
          <w:bCs/>
          <w:sz w:val="20"/>
          <w:szCs w:val="20"/>
        </w:rPr>
        <w:t>w terminie</w:t>
      </w:r>
      <w:r w:rsidRPr="000D0AAF">
        <w:rPr>
          <w:rFonts w:ascii="Verdana" w:hAnsi="Verdana"/>
          <w:sz w:val="20"/>
          <w:szCs w:val="20"/>
        </w:rPr>
        <w:t xml:space="preserve"> </w:t>
      </w:r>
      <w:r w:rsidR="0087234D" w:rsidRPr="000D0AAF">
        <w:rPr>
          <w:rFonts w:ascii="Verdana" w:hAnsi="Verdana"/>
          <w:b/>
          <w:sz w:val="20"/>
          <w:szCs w:val="20"/>
        </w:rPr>
        <w:t>30</w:t>
      </w:r>
      <w:r w:rsidRPr="000D0AAF">
        <w:rPr>
          <w:rFonts w:ascii="Verdana" w:hAnsi="Verdana"/>
          <w:b/>
          <w:sz w:val="20"/>
          <w:szCs w:val="20"/>
        </w:rPr>
        <w:t xml:space="preserve"> dni</w:t>
      </w:r>
      <w:r w:rsidR="0022630E">
        <w:rPr>
          <w:rFonts w:ascii="Verdana" w:hAnsi="Verdana"/>
          <w:b/>
          <w:sz w:val="20"/>
          <w:szCs w:val="20"/>
        </w:rPr>
        <w:t>,</w:t>
      </w:r>
      <w:r w:rsidRPr="000D0AAF">
        <w:rPr>
          <w:rFonts w:ascii="Verdana" w:hAnsi="Verdana"/>
          <w:sz w:val="20"/>
          <w:szCs w:val="20"/>
        </w:rPr>
        <w:t xml:space="preserve"> licząc od daty jej otrzymania. Datą zapłaty jest dzień obciążenia rachunku bankowego Zamawiającego. </w:t>
      </w:r>
    </w:p>
    <w:p w14:paraId="0CAEC4C0" w14:textId="01691F42" w:rsidR="00CF525B" w:rsidRPr="000D0AAF" w:rsidRDefault="00CF525B" w:rsidP="006E3398">
      <w:pPr>
        <w:numPr>
          <w:ilvl w:val="0"/>
          <w:numId w:val="7"/>
        </w:num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Wykonawc</w:t>
      </w:r>
      <w:r w:rsidR="0022630E">
        <w:rPr>
          <w:rFonts w:ascii="Verdana" w:hAnsi="Verdana"/>
          <w:sz w:val="20"/>
          <w:szCs w:val="20"/>
        </w:rPr>
        <w:t>a nie jest uprawniony</w:t>
      </w:r>
      <w:r w:rsidRPr="000D0AAF">
        <w:rPr>
          <w:rFonts w:ascii="Verdana" w:hAnsi="Verdana"/>
          <w:sz w:val="20"/>
          <w:szCs w:val="20"/>
        </w:rPr>
        <w:t xml:space="preserve"> – bez pisemnej – zgody Zamawiającego – </w:t>
      </w:r>
      <w:r w:rsidR="0022630E">
        <w:rPr>
          <w:rFonts w:ascii="Verdana" w:hAnsi="Verdana"/>
          <w:sz w:val="20"/>
          <w:szCs w:val="20"/>
        </w:rPr>
        <w:t xml:space="preserve">do </w:t>
      </w:r>
      <w:r w:rsidRPr="000D0AAF">
        <w:rPr>
          <w:rFonts w:ascii="Verdana" w:hAnsi="Verdana"/>
          <w:sz w:val="20"/>
          <w:szCs w:val="20"/>
        </w:rPr>
        <w:t>dokonania przelewu wierzytelności przysługującej z niniejszej umowy na osoby trzecie.</w:t>
      </w:r>
    </w:p>
    <w:p w14:paraId="7F26CE94" w14:textId="77777777" w:rsidR="00032383" w:rsidRPr="006E3398" w:rsidRDefault="00032383" w:rsidP="006E3398">
      <w:pPr>
        <w:ind w:left="426"/>
        <w:jc w:val="both"/>
        <w:rPr>
          <w:rFonts w:ascii="Verdana" w:hAnsi="Verdana" w:cs="TTE1771BD8t00"/>
          <w:sz w:val="20"/>
          <w:szCs w:val="20"/>
        </w:rPr>
      </w:pPr>
    </w:p>
    <w:p w14:paraId="783F4DF7" w14:textId="7AC05220" w:rsidR="00370E50" w:rsidRPr="000D0AAF" w:rsidRDefault="00847C9B" w:rsidP="006E3398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 xml:space="preserve">§ </w:t>
      </w:r>
      <w:r w:rsidR="00DB36A1" w:rsidRPr="000D0AAF">
        <w:rPr>
          <w:rFonts w:ascii="Verdana" w:hAnsi="Verdana"/>
          <w:b/>
          <w:bCs/>
          <w:sz w:val="20"/>
          <w:szCs w:val="20"/>
        </w:rPr>
        <w:t>4</w:t>
      </w:r>
    </w:p>
    <w:p w14:paraId="5A99C232" w14:textId="1637C829" w:rsidR="00370E50" w:rsidRPr="000D0AAF" w:rsidRDefault="00370E50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OBOWIĄZKI WYKONAWCY</w:t>
      </w:r>
    </w:p>
    <w:p w14:paraId="75067B92" w14:textId="77777777" w:rsidR="00A8118A" w:rsidRPr="006E3398" w:rsidRDefault="00A8118A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7D04B760" w14:textId="3860124B" w:rsidR="00DB36A1" w:rsidRPr="000D0AAF" w:rsidRDefault="00DB36A1" w:rsidP="006E3398">
      <w:pPr>
        <w:numPr>
          <w:ilvl w:val="0"/>
          <w:numId w:val="12"/>
        </w:numPr>
        <w:tabs>
          <w:tab w:val="clear" w:pos="720"/>
          <w:tab w:val="num" w:pos="1560"/>
        </w:tabs>
        <w:ind w:left="426" w:hanging="284"/>
        <w:jc w:val="both"/>
        <w:rPr>
          <w:rFonts w:ascii="Verdana" w:hAnsi="Verdana"/>
          <w:strike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Wykonawca jest zobowiązany do realizacji Umowy z należytą starannością</w:t>
      </w:r>
      <w:r w:rsidR="0022630E">
        <w:rPr>
          <w:rFonts w:ascii="Verdana" w:hAnsi="Verdana"/>
          <w:sz w:val="20"/>
          <w:szCs w:val="20"/>
        </w:rPr>
        <w:t>,</w:t>
      </w:r>
      <w:r w:rsidRPr="000D0AAF">
        <w:rPr>
          <w:rFonts w:ascii="Verdana" w:hAnsi="Verdana"/>
          <w:sz w:val="20"/>
          <w:szCs w:val="20"/>
        </w:rPr>
        <w:t xml:space="preserve"> </w:t>
      </w:r>
      <w:r w:rsidR="00E17B6B" w:rsidRPr="003D779B">
        <w:rPr>
          <w:rFonts w:ascii="Verdana" w:hAnsi="Verdana"/>
          <w:sz w:val="20"/>
          <w:szCs w:val="20"/>
        </w:rPr>
        <w:t xml:space="preserve">przy uwzględnieniu zawodowego charakteru </w:t>
      </w:r>
      <w:r w:rsidR="00E17B6B">
        <w:rPr>
          <w:rFonts w:ascii="Verdana" w:hAnsi="Verdana"/>
          <w:sz w:val="20"/>
          <w:szCs w:val="20"/>
        </w:rPr>
        <w:t>działalności</w:t>
      </w:r>
      <w:r w:rsidRPr="004C0F66">
        <w:rPr>
          <w:rFonts w:ascii="Verdana" w:hAnsi="Verdana"/>
          <w:sz w:val="20"/>
          <w:szCs w:val="20"/>
        </w:rPr>
        <w:t xml:space="preserve"> polegając</w:t>
      </w:r>
      <w:r w:rsidR="00E17B6B">
        <w:rPr>
          <w:rFonts w:ascii="Verdana" w:hAnsi="Verdana"/>
          <w:sz w:val="20"/>
          <w:szCs w:val="20"/>
        </w:rPr>
        <w:t>ej</w:t>
      </w:r>
      <w:r w:rsidRPr="004C0F66">
        <w:rPr>
          <w:rFonts w:ascii="Verdana" w:hAnsi="Verdana"/>
          <w:sz w:val="20"/>
          <w:szCs w:val="20"/>
        </w:rPr>
        <w:t xml:space="preserve"> na opracowywaniu </w:t>
      </w:r>
      <w:r w:rsidR="00D74CBD" w:rsidRPr="004C0F66">
        <w:rPr>
          <w:rFonts w:ascii="Verdana" w:hAnsi="Verdana"/>
          <w:sz w:val="20"/>
          <w:szCs w:val="20"/>
        </w:rPr>
        <w:t>kosztorysów</w:t>
      </w:r>
      <w:r w:rsidR="004B65DD">
        <w:rPr>
          <w:rFonts w:ascii="Verdana" w:hAnsi="Verdana"/>
          <w:sz w:val="20"/>
          <w:szCs w:val="20"/>
        </w:rPr>
        <w:t xml:space="preserve"> </w:t>
      </w:r>
      <w:r w:rsidR="004B65DD">
        <w:rPr>
          <w:rFonts w:ascii="Verdana" w:hAnsi="Verdana"/>
          <w:sz w:val="20"/>
          <w:szCs w:val="20"/>
        </w:rPr>
        <w:br/>
        <w:t xml:space="preserve">i </w:t>
      </w:r>
      <w:r w:rsidR="00D74CBD" w:rsidRPr="004C0F66">
        <w:rPr>
          <w:rFonts w:ascii="Verdana" w:hAnsi="Verdana"/>
          <w:sz w:val="20"/>
          <w:szCs w:val="20"/>
        </w:rPr>
        <w:t xml:space="preserve"> </w:t>
      </w:r>
      <w:r w:rsidRPr="004C0F66">
        <w:rPr>
          <w:rFonts w:ascii="Verdana" w:hAnsi="Verdana"/>
          <w:sz w:val="20"/>
          <w:szCs w:val="20"/>
        </w:rPr>
        <w:t>ekspertyz</w:t>
      </w:r>
      <w:r w:rsidR="004B65DD">
        <w:rPr>
          <w:rFonts w:ascii="Verdana" w:hAnsi="Verdana"/>
          <w:sz w:val="20"/>
          <w:szCs w:val="20"/>
        </w:rPr>
        <w:t xml:space="preserve"> dotyczących prac budowalnych</w:t>
      </w:r>
      <w:r w:rsidR="007C3EBC" w:rsidRPr="000D0AAF">
        <w:rPr>
          <w:rFonts w:ascii="Verdana" w:hAnsi="Verdana"/>
          <w:sz w:val="20"/>
          <w:szCs w:val="20"/>
        </w:rPr>
        <w:t xml:space="preserve">, </w:t>
      </w:r>
      <w:r w:rsidRPr="000D0AAF">
        <w:rPr>
          <w:rFonts w:ascii="Verdana" w:hAnsi="Verdana"/>
          <w:sz w:val="20"/>
          <w:szCs w:val="20"/>
        </w:rPr>
        <w:t xml:space="preserve">oraz do spełnienia wymagań przewidzianych </w:t>
      </w:r>
      <w:r w:rsidR="004B65DD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>w przepisach ogólnie</w:t>
      </w:r>
      <w:r w:rsidR="00D74CBD" w:rsidRPr="000D0AAF">
        <w:rPr>
          <w:rFonts w:ascii="Verdana" w:hAnsi="Verdana"/>
          <w:sz w:val="20"/>
          <w:szCs w:val="20"/>
        </w:rPr>
        <w:t> </w:t>
      </w:r>
      <w:r w:rsidRPr="000D0AAF">
        <w:rPr>
          <w:rFonts w:ascii="Verdana" w:hAnsi="Verdana"/>
          <w:sz w:val="20"/>
          <w:szCs w:val="20"/>
        </w:rPr>
        <w:t xml:space="preserve">obowiązujących oraz przepisach wewnętrznych Zamawiającego, w tym również </w:t>
      </w:r>
      <w:r w:rsidR="00E17B6B">
        <w:rPr>
          <w:rFonts w:ascii="Verdana" w:hAnsi="Verdana"/>
          <w:sz w:val="20"/>
          <w:szCs w:val="20"/>
        </w:rPr>
        <w:t>P</w:t>
      </w:r>
      <w:r w:rsidRPr="000D0AAF">
        <w:rPr>
          <w:rFonts w:ascii="Verdana" w:hAnsi="Verdana"/>
          <w:sz w:val="20"/>
          <w:szCs w:val="20"/>
        </w:rPr>
        <w:t>rawa autorskiego.</w:t>
      </w:r>
    </w:p>
    <w:p w14:paraId="69E64B57" w14:textId="58AA9A6A" w:rsidR="002419A8" w:rsidRPr="000D0AAF" w:rsidRDefault="00DB36A1" w:rsidP="006E3398">
      <w:pPr>
        <w:numPr>
          <w:ilvl w:val="0"/>
          <w:numId w:val="12"/>
        </w:numPr>
        <w:tabs>
          <w:tab w:val="clear" w:pos="720"/>
          <w:tab w:val="num" w:pos="1560"/>
        </w:tabs>
        <w:ind w:left="426" w:hanging="284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 xml:space="preserve">Wykonawca zobowiązuje się do współpracy z Zamawiającym i działania na jego rzecz </w:t>
      </w:r>
      <w:r w:rsidR="00DD149C" w:rsidRPr="000D0AAF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 xml:space="preserve">w całym okresie </w:t>
      </w:r>
      <w:r w:rsidRPr="00CE649D">
        <w:rPr>
          <w:rFonts w:ascii="Verdana" w:hAnsi="Verdana"/>
          <w:sz w:val="20"/>
          <w:szCs w:val="20"/>
        </w:rPr>
        <w:t xml:space="preserve">realizacji </w:t>
      </w:r>
      <w:r w:rsidR="00E17B6B">
        <w:rPr>
          <w:rFonts w:ascii="Verdana" w:hAnsi="Verdana"/>
          <w:sz w:val="20"/>
          <w:szCs w:val="20"/>
        </w:rPr>
        <w:t xml:space="preserve">przedmiotu </w:t>
      </w:r>
      <w:r w:rsidRPr="000D0AAF">
        <w:rPr>
          <w:rFonts w:ascii="Verdana" w:hAnsi="Verdana"/>
          <w:sz w:val="20"/>
          <w:szCs w:val="20"/>
        </w:rPr>
        <w:t>Umowy</w:t>
      </w:r>
      <w:r w:rsidR="00E17B6B">
        <w:rPr>
          <w:rFonts w:ascii="Verdana" w:hAnsi="Verdana"/>
          <w:sz w:val="20"/>
          <w:szCs w:val="20"/>
        </w:rPr>
        <w:t xml:space="preserve">, </w:t>
      </w:r>
      <w:r w:rsidR="00254064">
        <w:rPr>
          <w:rFonts w:ascii="Verdana" w:hAnsi="Verdana"/>
          <w:sz w:val="20"/>
          <w:szCs w:val="20"/>
        </w:rPr>
        <w:t>przy szczególnym uwzględnieniu postanowień</w:t>
      </w:r>
      <w:r w:rsidR="00E17B6B">
        <w:rPr>
          <w:rFonts w:ascii="Verdana" w:hAnsi="Verdana"/>
          <w:sz w:val="20"/>
          <w:szCs w:val="20"/>
        </w:rPr>
        <w:t xml:space="preserve"> ust. 3</w:t>
      </w:r>
      <w:r w:rsidR="002419A8" w:rsidRPr="000D0AAF">
        <w:rPr>
          <w:rFonts w:ascii="Verdana" w:hAnsi="Verdana"/>
          <w:sz w:val="20"/>
          <w:szCs w:val="20"/>
        </w:rPr>
        <w:t>.</w:t>
      </w:r>
    </w:p>
    <w:p w14:paraId="5E8B9A6A" w14:textId="2905FBB3" w:rsidR="002419A8" w:rsidRPr="000D0AAF" w:rsidRDefault="002419A8" w:rsidP="006E3398">
      <w:pPr>
        <w:numPr>
          <w:ilvl w:val="0"/>
          <w:numId w:val="12"/>
        </w:numPr>
        <w:tabs>
          <w:tab w:val="clear" w:pos="720"/>
          <w:tab w:val="num" w:pos="1560"/>
        </w:tabs>
        <w:ind w:left="426" w:hanging="284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 xml:space="preserve">Wykonawca </w:t>
      </w:r>
      <w:r w:rsidR="0063048A">
        <w:rPr>
          <w:rFonts w:ascii="Verdana" w:hAnsi="Verdana"/>
          <w:sz w:val="20"/>
          <w:szCs w:val="20"/>
        </w:rPr>
        <w:t xml:space="preserve">w ramach umówionego wynagrodzenia zobowiązuje się pozostawać w gotowości </w:t>
      </w:r>
      <w:r w:rsidR="0063048A" w:rsidRPr="00791E0C">
        <w:rPr>
          <w:rFonts w:ascii="Verdana" w:hAnsi="Verdana"/>
          <w:sz w:val="20"/>
          <w:szCs w:val="20"/>
        </w:rPr>
        <w:t>przez okres 24 m-</w:t>
      </w:r>
      <w:proofErr w:type="spellStart"/>
      <w:r w:rsidR="0063048A" w:rsidRPr="00791E0C">
        <w:rPr>
          <w:rFonts w:ascii="Verdana" w:hAnsi="Verdana"/>
          <w:sz w:val="20"/>
          <w:szCs w:val="20"/>
        </w:rPr>
        <w:t>cy</w:t>
      </w:r>
      <w:proofErr w:type="spellEnd"/>
      <w:r w:rsidR="0063048A" w:rsidRPr="00791E0C">
        <w:rPr>
          <w:rFonts w:ascii="Verdana" w:hAnsi="Verdana"/>
          <w:sz w:val="20"/>
          <w:szCs w:val="20"/>
        </w:rPr>
        <w:t xml:space="preserve"> od odbioru </w:t>
      </w:r>
      <w:r w:rsidR="001A7253">
        <w:rPr>
          <w:rFonts w:ascii="Verdana" w:hAnsi="Verdana"/>
          <w:sz w:val="20"/>
          <w:szCs w:val="20"/>
        </w:rPr>
        <w:t>Opracowa</w:t>
      </w:r>
      <w:r w:rsidR="007418A8">
        <w:rPr>
          <w:rFonts w:ascii="Verdana" w:hAnsi="Verdana"/>
          <w:sz w:val="20"/>
          <w:szCs w:val="20"/>
        </w:rPr>
        <w:t>nia</w:t>
      </w:r>
      <w:r w:rsidR="0063048A">
        <w:rPr>
          <w:rFonts w:ascii="Verdana" w:hAnsi="Verdana"/>
          <w:sz w:val="20"/>
          <w:szCs w:val="20"/>
        </w:rPr>
        <w:t xml:space="preserve">, do świadczenia na rzecz </w:t>
      </w:r>
      <w:r w:rsidRPr="000D0AAF">
        <w:rPr>
          <w:rFonts w:ascii="Verdana" w:hAnsi="Verdana"/>
          <w:sz w:val="20"/>
          <w:szCs w:val="20"/>
        </w:rPr>
        <w:t xml:space="preserve">Zamawiającego </w:t>
      </w:r>
      <w:r w:rsidR="007418A8">
        <w:rPr>
          <w:rFonts w:ascii="Verdana" w:hAnsi="Verdana"/>
          <w:sz w:val="20"/>
          <w:szCs w:val="20"/>
        </w:rPr>
        <w:t>usług</w:t>
      </w:r>
      <w:r w:rsidR="0063048A">
        <w:rPr>
          <w:rFonts w:ascii="Verdana" w:hAnsi="Verdana"/>
          <w:sz w:val="20"/>
          <w:szCs w:val="20"/>
        </w:rPr>
        <w:t xml:space="preserve"> doradcz</w:t>
      </w:r>
      <w:r w:rsidR="007418A8">
        <w:rPr>
          <w:rFonts w:ascii="Verdana" w:hAnsi="Verdana"/>
          <w:sz w:val="20"/>
          <w:szCs w:val="20"/>
        </w:rPr>
        <w:t>ych</w:t>
      </w:r>
      <w:r w:rsidRPr="000D0AAF">
        <w:rPr>
          <w:rFonts w:ascii="Verdana" w:hAnsi="Verdana"/>
          <w:sz w:val="20"/>
          <w:szCs w:val="20"/>
        </w:rPr>
        <w:t xml:space="preserve">, w zakresie </w:t>
      </w:r>
      <w:bookmarkStart w:id="0" w:name="_Hlk215846060"/>
      <w:r w:rsidRPr="000D0AAF">
        <w:rPr>
          <w:rFonts w:ascii="Verdana" w:hAnsi="Verdana"/>
          <w:sz w:val="20"/>
          <w:szCs w:val="20"/>
        </w:rPr>
        <w:t xml:space="preserve">udzielania wyjaśnień i wskazówek w </w:t>
      </w:r>
      <w:r w:rsidR="00CE649D">
        <w:rPr>
          <w:rFonts w:ascii="Verdana" w:hAnsi="Verdana"/>
          <w:sz w:val="20"/>
          <w:szCs w:val="20"/>
        </w:rPr>
        <w:t>związku z</w:t>
      </w:r>
      <w:r w:rsidR="0063048A" w:rsidRPr="000D0AAF">
        <w:rPr>
          <w:rFonts w:ascii="Verdana" w:hAnsi="Verdana"/>
          <w:sz w:val="20"/>
          <w:szCs w:val="20"/>
        </w:rPr>
        <w:t xml:space="preserve"> </w:t>
      </w:r>
      <w:r w:rsidRPr="000D0AAF">
        <w:rPr>
          <w:rFonts w:ascii="Verdana" w:hAnsi="Verdana"/>
          <w:sz w:val="20"/>
          <w:szCs w:val="20"/>
        </w:rPr>
        <w:t>przygotowywani</w:t>
      </w:r>
      <w:r w:rsidR="00CE649D">
        <w:rPr>
          <w:rFonts w:ascii="Verdana" w:hAnsi="Verdana"/>
          <w:sz w:val="20"/>
          <w:szCs w:val="20"/>
        </w:rPr>
        <w:t>em</w:t>
      </w:r>
      <w:r w:rsidRPr="000D0AAF">
        <w:rPr>
          <w:rFonts w:ascii="Verdana" w:hAnsi="Verdana"/>
          <w:sz w:val="20"/>
          <w:szCs w:val="20"/>
        </w:rPr>
        <w:t xml:space="preserve"> dokumentacji projektowej</w:t>
      </w:r>
      <w:r w:rsidR="0063048A">
        <w:rPr>
          <w:rFonts w:ascii="Verdana" w:hAnsi="Verdana"/>
          <w:sz w:val="20"/>
          <w:szCs w:val="20"/>
        </w:rPr>
        <w:t xml:space="preserve"> dla zadania inwestycyjnego </w:t>
      </w:r>
      <w:r w:rsidR="00CE649D" w:rsidRPr="00CE649D">
        <w:rPr>
          <w:rFonts w:ascii="Verdana" w:hAnsi="Verdana"/>
          <w:sz w:val="20"/>
          <w:szCs w:val="20"/>
        </w:rPr>
        <w:t>obejmującego remont i modernizację obiektów MOP Kunowo Zachód i MOP Kunowo Wschód</w:t>
      </w:r>
      <w:bookmarkEnd w:id="0"/>
      <w:r w:rsidRPr="000D0AAF">
        <w:rPr>
          <w:rFonts w:ascii="Verdana" w:hAnsi="Verdana"/>
          <w:sz w:val="20"/>
          <w:szCs w:val="20"/>
        </w:rPr>
        <w:t>.</w:t>
      </w:r>
      <w:r w:rsidR="00DB23BA">
        <w:rPr>
          <w:rFonts w:ascii="Verdana" w:hAnsi="Verdana"/>
          <w:sz w:val="20"/>
          <w:szCs w:val="20"/>
        </w:rPr>
        <w:t xml:space="preserve"> </w:t>
      </w:r>
      <w:r w:rsidR="00254064">
        <w:rPr>
          <w:rFonts w:ascii="Verdana" w:hAnsi="Verdana"/>
          <w:sz w:val="20"/>
          <w:szCs w:val="20"/>
        </w:rPr>
        <w:t>Zaś w przypadku zgłoszenia takiej potrzeby przez Zamawiającego - W</w:t>
      </w:r>
      <w:r w:rsidR="00DB23BA">
        <w:rPr>
          <w:rFonts w:ascii="Verdana" w:hAnsi="Verdana"/>
          <w:sz w:val="20"/>
          <w:szCs w:val="20"/>
        </w:rPr>
        <w:t xml:space="preserve">ykonawca przedstawi swoje stanowisko </w:t>
      </w:r>
      <w:r w:rsidR="00254064">
        <w:rPr>
          <w:rFonts w:ascii="Verdana" w:hAnsi="Verdana"/>
          <w:sz w:val="20"/>
          <w:szCs w:val="20"/>
        </w:rPr>
        <w:t xml:space="preserve">w przedstawionej mu sprawie </w:t>
      </w:r>
      <w:r w:rsidR="00DB23BA">
        <w:rPr>
          <w:rFonts w:ascii="Verdana" w:hAnsi="Verdana"/>
          <w:sz w:val="20"/>
          <w:szCs w:val="20"/>
        </w:rPr>
        <w:t xml:space="preserve">w formie pisemnej, elektronicznej lub ustnie – w zależności od wyboru Zamawiającego, w terminie 7 dni od </w:t>
      </w:r>
      <w:r w:rsidR="00254064">
        <w:rPr>
          <w:rFonts w:ascii="Verdana" w:hAnsi="Verdana"/>
          <w:sz w:val="20"/>
          <w:szCs w:val="20"/>
        </w:rPr>
        <w:t xml:space="preserve">takiego </w:t>
      </w:r>
      <w:r w:rsidR="00DB23BA">
        <w:rPr>
          <w:rFonts w:ascii="Verdana" w:hAnsi="Verdana"/>
          <w:sz w:val="20"/>
          <w:szCs w:val="20"/>
        </w:rPr>
        <w:t>zgłoszenia</w:t>
      </w:r>
      <w:r w:rsidR="00254064">
        <w:rPr>
          <w:rFonts w:ascii="Verdana" w:hAnsi="Verdana"/>
          <w:sz w:val="20"/>
          <w:szCs w:val="20"/>
        </w:rPr>
        <w:t>,</w:t>
      </w:r>
      <w:r w:rsidR="00DB23BA">
        <w:rPr>
          <w:rFonts w:ascii="Verdana" w:hAnsi="Verdana"/>
          <w:sz w:val="20"/>
          <w:szCs w:val="20"/>
        </w:rPr>
        <w:t xml:space="preserve"> skierowanego na adres e-mail, wskazany w § 12. </w:t>
      </w:r>
      <w:r w:rsidR="00A4376F">
        <w:rPr>
          <w:rFonts w:ascii="Verdana" w:hAnsi="Verdana"/>
          <w:sz w:val="20"/>
          <w:szCs w:val="20"/>
        </w:rPr>
        <w:t xml:space="preserve">Strony mogą ustalić inny termin – zachowując formę co najmniej wiadomości e-mail, pod rygorem nieważności takich ustaleń. Niezajęcie stanowiska lub brak udzielenia odpowiedzi na poszczególne pytania, zagadnienia przedstawione przez Zamawiającego – będzie uznawane jako nienależyte wykonanie Umowy. </w:t>
      </w:r>
    </w:p>
    <w:p w14:paraId="5C249D32" w14:textId="7446B7BC" w:rsidR="000F7907" w:rsidRPr="000D0AAF" w:rsidRDefault="000F7907" w:rsidP="00951A5D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Wykonawca będzie pozyskiwał informacje od właścicieli działek</w:t>
      </w:r>
      <w:r w:rsidR="00CE649D">
        <w:rPr>
          <w:rFonts w:ascii="Verdana" w:hAnsi="Verdana"/>
          <w:bCs/>
          <w:sz w:val="20"/>
          <w:szCs w:val="20"/>
        </w:rPr>
        <w:t xml:space="preserve"> objętych inwestycją</w:t>
      </w:r>
      <w:r w:rsidRPr="000D0AAF">
        <w:rPr>
          <w:rFonts w:ascii="Verdana" w:hAnsi="Verdana"/>
          <w:bCs/>
          <w:sz w:val="20"/>
          <w:szCs w:val="20"/>
        </w:rPr>
        <w:t>, niezbędne dla wykonania Umowy.</w:t>
      </w:r>
    </w:p>
    <w:p w14:paraId="0427FBE6" w14:textId="77777777" w:rsidR="00D44573" w:rsidRDefault="00D44573" w:rsidP="00CE649D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47509752" w14:textId="7F8DF61F" w:rsidR="00847C9B" w:rsidRPr="000D0AAF" w:rsidRDefault="00847C9B" w:rsidP="00951A5D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D44573">
        <w:rPr>
          <w:rFonts w:ascii="Verdana" w:hAnsi="Verdana"/>
          <w:b/>
          <w:bCs/>
          <w:sz w:val="20"/>
          <w:szCs w:val="20"/>
        </w:rPr>
        <w:t xml:space="preserve">§ </w:t>
      </w:r>
      <w:r w:rsidR="00DB36A1" w:rsidRPr="000D0AAF">
        <w:rPr>
          <w:rFonts w:ascii="Verdana" w:hAnsi="Verdana"/>
          <w:b/>
          <w:bCs/>
          <w:sz w:val="20"/>
          <w:szCs w:val="20"/>
        </w:rPr>
        <w:t>5</w:t>
      </w:r>
    </w:p>
    <w:p w14:paraId="79CA0F42" w14:textId="1F8D0550" w:rsidR="00847C9B" w:rsidRPr="000D0AAF" w:rsidRDefault="00370E50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ODBIÓR</w:t>
      </w:r>
    </w:p>
    <w:p w14:paraId="0011A1D6" w14:textId="77777777" w:rsidR="00A8118A" w:rsidRPr="00951A5D" w:rsidRDefault="00A8118A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EE5A941" w14:textId="741BF61B" w:rsidR="004C0F66" w:rsidRPr="00EE7DCE" w:rsidRDefault="004C0F66" w:rsidP="00951A5D">
      <w:pPr>
        <w:numPr>
          <w:ilvl w:val="0"/>
          <w:numId w:val="20"/>
        </w:numPr>
        <w:tabs>
          <w:tab w:val="num" w:pos="1276"/>
        </w:tabs>
        <w:ind w:left="426" w:hanging="284"/>
        <w:jc w:val="both"/>
        <w:rPr>
          <w:rFonts w:ascii="Verdana" w:hAnsi="Verdana" w:cs="TTE1768698t00"/>
          <w:sz w:val="20"/>
          <w:szCs w:val="20"/>
        </w:rPr>
      </w:pPr>
      <w:r w:rsidRPr="004C0F66">
        <w:rPr>
          <w:rFonts w:ascii="Verdana" w:hAnsi="Verdana" w:cs="TTE1771BD8t00"/>
          <w:sz w:val="20"/>
          <w:szCs w:val="20"/>
        </w:rPr>
        <w:t xml:space="preserve">Odbiór </w:t>
      </w:r>
      <w:r w:rsidR="00254064">
        <w:rPr>
          <w:rFonts w:ascii="Verdana" w:hAnsi="Verdana" w:cs="TTE1771BD8t00"/>
          <w:sz w:val="20"/>
          <w:szCs w:val="20"/>
        </w:rPr>
        <w:t>Opracowania</w:t>
      </w:r>
      <w:r w:rsidRPr="004C0F66">
        <w:rPr>
          <w:rFonts w:ascii="Verdana" w:hAnsi="Verdana" w:cs="TTE1771BD8t00"/>
          <w:sz w:val="20"/>
          <w:szCs w:val="20"/>
        </w:rPr>
        <w:t xml:space="preserve"> nastąpi na podstawie protokołu, po </w:t>
      </w:r>
      <w:r w:rsidR="00254064">
        <w:rPr>
          <w:rFonts w:ascii="Verdana" w:hAnsi="Verdana" w:cs="TTE1771BD8t00"/>
          <w:sz w:val="20"/>
          <w:szCs w:val="20"/>
        </w:rPr>
        <w:t xml:space="preserve">jego </w:t>
      </w:r>
      <w:r w:rsidRPr="004C0F66">
        <w:rPr>
          <w:rFonts w:ascii="Verdana" w:hAnsi="Verdana" w:cs="TTE1771BD8t00"/>
          <w:spacing w:val="-2"/>
          <w:sz w:val="20"/>
          <w:szCs w:val="20"/>
        </w:rPr>
        <w:t>d</w:t>
      </w:r>
      <w:r w:rsidRPr="004C0F66">
        <w:rPr>
          <w:rFonts w:ascii="Verdana" w:hAnsi="Verdana" w:cs="TTE1771BD8t00"/>
          <w:sz w:val="20"/>
          <w:szCs w:val="20"/>
        </w:rPr>
        <w:t>ostarczeniu na koszt Wykonawcy</w:t>
      </w:r>
      <w:r>
        <w:rPr>
          <w:rFonts w:ascii="Verdana" w:hAnsi="Verdana" w:cs="TTE1771BD8t00"/>
          <w:sz w:val="20"/>
          <w:szCs w:val="20"/>
        </w:rPr>
        <w:t xml:space="preserve"> Zamawiającemu</w:t>
      </w:r>
      <w:r w:rsidR="00CE649D">
        <w:rPr>
          <w:rFonts w:ascii="Verdana" w:hAnsi="Verdana" w:cs="TTE1771BD8t00"/>
          <w:sz w:val="20"/>
          <w:szCs w:val="20"/>
        </w:rPr>
        <w:t>,</w:t>
      </w:r>
      <w:r>
        <w:rPr>
          <w:rFonts w:ascii="Verdana" w:hAnsi="Verdana" w:cs="TTE1771BD8t00"/>
          <w:sz w:val="20"/>
          <w:szCs w:val="20"/>
        </w:rPr>
        <w:t xml:space="preserve"> oraz</w:t>
      </w:r>
      <w:r w:rsidRPr="004C0F66">
        <w:rPr>
          <w:rFonts w:ascii="Verdana" w:hAnsi="Verdana" w:cs="TTE1771BD8t00"/>
          <w:sz w:val="20"/>
          <w:szCs w:val="20"/>
        </w:rPr>
        <w:t xml:space="preserve"> po stwierdzeniu przez </w:t>
      </w:r>
      <w:r w:rsidRPr="004C0F66">
        <w:rPr>
          <w:rFonts w:ascii="Verdana" w:hAnsi="Verdana" w:cs="TTE1771BD8t00"/>
          <w:spacing w:val="-2"/>
          <w:sz w:val="20"/>
          <w:szCs w:val="20"/>
        </w:rPr>
        <w:t xml:space="preserve">Zamawiającego kompletności wykonania </w:t>
      </w:r>
      <w:r w:rsidR="00254064">
        <w:rPr>
          <w:rFonts w:ascii="Verdana" w:hAnsi="Verdana" w:cs="TTE1771BD8t00"/>
          <w:spacing w:val="-2"/>
          <w:sz w:val="20"/>
          <w:szCs w:val="20"/>
        </w:rPr>
        <w:t>Opracowania.</w:t>
      </w:r>
    </w:p>
    <w:p w14:paraId="192C5DC8" w14:textId="0F4403FA" w:rsidR="0098539E" w:rsidRDefault="0098539E" w:rsidP="00951A5D">
      <w:pPr>
        <w:numPr>
          <w:ilvl w:val="0"/>
          <w:numId w:val="20"/>
        </w:numPr>
        <w:tabs>
          <w:tab w:val="num" w:pos="1276"/>
        </w:tabs>
        <w:ind w:left="426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71BD8t00"/>
          <w:spacing w:val="-2"/>
          <w:sz w:val="20"/>
          <w:szCs w:val="20"/>
        </w:rPr>
        <w:t>Termin na stwierdzenie kompletności Opracowań przez Zamawiającego (5 dni) oraz naniesienia uwag zgłoszonych przez Zamawiającego (3 dni) nie mogą wiązać się z przekroczeniem terminu na wykonanie Opracowań (§ 2 Umowy) i powinny być uwzględniane przez Wykonawcę przy realizacji zamówienia.</w:t>
      </w:r>
    </w:p>
    <w:p w14:paraId="4966389A" w14:textId="4C4BD84B" w:rsidR="00370E50" w:rsidRPr="000D0AAF" w:rsidRDefault="00370E50" w:rsidP="00951A5D">
      <w:pPr>
        <w:numPr>
          <w:ilvl w:val="0"/>
          <w:numId w:val="20"/>
        </w:numPr>
        <w:tabs>
          <w:tab w:val="num" w:pos="1276"/>
        </w:tabs>
        <w:ind w:left="426" w:hanging="284"/>
        <w:jc w:val="both"/>
        <w:rPr>
          <w:rFonts w:ascii="Verdana" w:hAnsi="Verdana" w:cs="TTE1768698t00"/>
          <w:sz w:val="20"/>
          <w:szCs w:val="20"/>
        </w:rPr>
      </w:pPr>
      <w:r w:rsidRPr="000D0AAF">
        <w:rPr>
          <w:rFonts w:ascii="Verdana" w:hAnsi="Verdana" w:cs="TTE1768698t00"/>
          <w:sz w:val="20"/>
          <w:szCs w:val="20"/>
        </w:rPr>
        <w:t>Ekspertyz</w:t>
      </w:r>
      <w:r w:rsidR="00343D88" w:rsidRPr="000D0AAF">
        <w:rPr>
          <w:rFonts w:ascii="Verdana" w:hAnsi="Verdana" w:cs="TTE1768698t00"/>
          <w:sz w:val="20"/>
          <w:szCs w:val="20"/>
        </w:rPr>
        <w:t>a</w:t>
      </w:r>
      <w:r w:rsidR="00D74CBD" w:rsidRPr="004C0F66">
        <w:rPr>
          <w:rFonts w:ascii="Verdana" w:hAnsi="Verdana" w:cs="TTE1768698t00"/>
          <w:sz w:val="20"/>
          <w:szCs w:val="20"/>
        </w:rPr>
        <w:t>,</w:t>
      </w:r>
      <w:r w:rsidR="009C30A3">
        <w:rPr>
          <w:rFonts w:ascii="Verdana" w:hAnsi="Verdana" w:cs="TTE1768698t00"/>
          <w:sz w:val="20"/>
          <w:szCs w:val="20"/>
        </w:rPr>
        <w:t xml:space="preserve"> kosztorysy</w:t>
      </w:r>
      <w:r w:rsidR="00D434D2">
        <w:rPr>
          <w:rFonts w:ascii="Verdana" w:hAnsi="Verdana" w:cs="TTE1768698t00"/>
          <w:sz w:val="20"/>
          <w:szCs w:val="20"/>
        </w:rPr>
        <w:t xml:space="preserve"> (O</w:t>
      </w:r>
      <w:r w:rsidR="009C30A3">
        <w:rPr>
          <w:rFonts w:ascii="Verdana" w:hAnsi="Verdana" w:cs="TTE1768698t00"/>
          <w:sz w:val="20"/>
          <w:szCs w:val="20"/>
        </w:rPr>
        <w:t>pracowanie</w:t>
      </w:r>
      <w:r w:rsidR="00D434D2">
        <w:rPr>
          <w:rFonts w:ascii="Verdana" w:hAnsi="Verdana" w:cs="TTE1768698t00"/>
          <w:sz w:val="20"/>
          <w:szCs w:val="20"/>
        </w:rPr>
        <w:t>)</w:t>
      </w:r>
      <w:r w:rsidR="00CE649D">
        <w:rPr>
          <w:rFonts w:ascii="Verdana" w:hAnsi="Verdana" w:cs="TTE1768698t00"/>
          <w:sz w:val="20"/>
          <w:szCs w:val="20"/>
        </w:rPr>
        <w:t>,</w:t>
      </w:r>
      <w:r w:rsidR="00343D88" w:rsidRPr="004C0F66">
        <w:rPr>
          <w:rFonts w:ascii="Verdana" w:hAnsi="Verdana" w:cs="TTE1768698t00"/>
          <w:sz w:val="20"/>
          <w:szCs w:val="20"/>
        </w:rPr>
        <w:t xml:space="preserve"> </w:t>
      </w:r>
      <w:r w:rsidRPr="004C0F66">
        <w:rPr>
          <w:rFonts w:ascii="Verdana" w:hAnsi="Verdana" w:cs="TTE1768698t00"/>
          <w:sz w:val="20"/>
          <w:szCs w:val="20"/>
        </w:rPr>
        <w:t>stanowiąc</w:t>
      </w:r>
      <w:r w:rsidR="00D74CBD" w:rsidRPr="004C0F66">
        <w:rPr>
          <w:rFonts w:ascii="Verdana" w:hAnsi="Verdana" w:cs="TTE1768698t00"/>
          <w:sz w:val="20"/>
          <w:szCs w:val="20"/>
        </w:rPr>
        <w:t>e</w:t>
      </w:r>
      <w:r w:rsidRPr="000D0AAF">
        <w:rPr>
          <w:rFonts w:ascii="Verdana" w:hAnsi="Verdana" w:cs="TTE1768698t00"/>
          <w:sz w:val="20"/>
          <w:szCs w:val="20"/>
        </w:rPr>
        <w:t xml:space="preserve"> umówiony przedmiot </w:t>
      </w:r>
      <w:r w:rsidR="00CE649D">
        <w:rPr>
          <w:rFonts w:ascii="Verdana" w:hAnsi="Verdana" w:cs="TTE1768698t00"/>
          <w:sz w:val="20"/>
          <w:szCs w:val="20"/>
        </w:rPr>
        <w:t>Umowy,</w:t>
      </w:r>
      <w:r w:rsidR="00CE649D" w:rsidRPr="000D0AAF">
        <w:rPr>
          <w:rFonts w:ascii="Verdana" w:hAnsi="Verdana" w:cs="TTE1768698t00"/>
          <w:sz w:val="20"/>
          <w:szCs w:val="20"/>
        </w:rPr>
        <w:t xml:space="preserve"> </w:t>
      </w:r>
      <w:r w:rsidRPr="000D0AAF">
        <w:rPr>
          <w:rFonts w:ascii="Verdana" w:hAnsi="Verdana" w:cs="TTE1768698t00"/>
          <w:sz w:val="20"/>
          <w:szCs w:val="20"/>
        </w:rPr>
        <w:t>powinn</w:t>
      </w:r>
      <w:r w:rsidR="00D74CBD" w:rsidRPr="000D0AAF">
        <w:rPr>
          <w:rFonts w:ascii="Verdana" w:hAnsi="Verdana" w:cs="TTE1768698t00"/>
          <w:sz w:val="20"/>
          <w:szCs w:val="20"/>
        </w:rPr>
        <w:t>y</w:t>
      </w:r>
      <w:r w:rsidRPr="000D0AAF">
        <w:rPr>
          <w:rFonts w:ascii="Verdana" w:hAnsi="Verdana" w:cs="TTE1768698t00"/>
          <w:sz w:val="20"/>
          <w:szCs w:val="20"/>
        </w:rPr>
        <w:t xml:space="preserve"> być zaopatrzon</w:t>
      </w:r>
      <w:r w:rsidR="00D74CBD" w:rsidRPr="000D0AAF">
        <w:rPr>
          <w:rFonts w:ascii="Verdana" w:hAnsi="Verdana" w:cs="TTE1768698t00"/>
          <w:sz w:val="20"/>
          <w:szCs w:val="20"/>
        </w:rPr>
        <w:t>e</w:t>
      </w:r>
      <w:r w:rsidR="00343D88" w:rsidRPr="000D0AAF">
        <w:rPr>
          <w:rFonts w:ascii="Verdana" w:hAnsi="Verdana" w:cs="TTE1768698t00"/>
          <w:sz w:val="20"/>
          <w:szCs w:val="20"/>
        </w:rPr>
        <w:t xml:space="preserve"> </w:t>
      </w:r>
      <w:r w:rsidRPr="000D0AAF">
        <w:rPr>
          <w:rFonts w:ascii="Verdana" w:hAnsi="Verdana" w:cs="TTE1768698t00"/>
          <w:sz w:val="20"/>
          <w:szCs w:val="20"/>
        </w:rPr>
        <w:t xml:space="preserve">w pisemne oświadczenie Wykonawcy, iż </w:t>
      </w:r>
      <w:r w:rsidR="00D74CBD" w:rsidRPr="000D0AAF">
        <w:rPr>
          <w:rFonts w:ascii="Verdana" w:hAnsi="Verdana" w:cs="TTE1768698t00"/>
          <w:sz w:val="20"/>
          <w:szCs w:val="20"/>
        </w:rPr>
        <w:t>są</w:t>
      </w:r>
      <w:r w:rsidRPr="000D0AAF">
        <w:rPr>
          <w:rFonts w:ascii="Verdana" w:hAnsi="Verdana" w:cs="TTE1768698t00"/>
          <w:sz w:val="20"/>
          <w:szCs w:val="20"/>
        </w:rPr>
        <w:t xml:space="preserve"> wykonan</w:t>
      </w:r>
      <w:r w:rsidR="00D74CBD" w:rsidRPr="000D0AAF">
        <w:rPr>
          <w:rFonts w:ascii="Verdana" w:hAnsi="Verdana" w:cs="TTE1768698t00"/>
          <w:sz w:val="20"/>
          <w:szCs w:val="20"/>
        </w:rPr>
        <w:t>e</w:t>
      </w:r>
      <w:r w:rsidRPr="000D0AAF">
        <w:rPr>
          <w:rFonts w:ascii="Verdana" w:hAnsi="Verdana" w:cs="TTE1768698t00"/>
          <w:sz w:val="20"/>
          <w:szCs w:val="20"/>
        </w:rPr>
        <w:t xml:space="preserve"> zgodnie </w:t>
      </w:r>
      <w:r w:rsidR="005F7605">
        <w:rPr>
          <w:rFonts w:ascii="Verdana" w:hAnsi="Verdana" w:cs="TTE1768698t00"/>
          <w:sz w:val="20"/>
          <w:szCs w:val="20"/>
        </w:rPr>
        <w:br/>
      </w:r>
      <w:r w:rsidRPr="000D0AAF">
        <w:rPr>
          <w:rFonts w:ascii="Verdana" w:hAnsi="Verdana" w:cs="TTE1768698t00"/>
          <w:sz w:val="20"/>
          <w:szCs w:val="20"/>
        </w:rPr>
        <w:t>z umową, obowiązującymi przepisami prawa oraz normami i nie narusza</w:t>
      </w:r>
      <w:r w:rsidR="00D74CBD" w:rsidRPr="000D0AAF">
        <w:rPr>
          <w:rFonts w:ascii="Verdana" w:hAnsi="Verdana" w:cs="TTE1768698t00"/>
          <w:sz w:val="20"/>
          <w:szCs w:val="20"/>
        </w:rPr>
        <w:t>ją</w:t>
      </w:r>
      <w:r w:rsidRPr="000D0AAF">
        <w:rPr>
          <w:rFonts w:ascii="Verdana" w:hAnsi="Verdana" w:cs="TTE1768698t00"/>
          <w:sz w:val="20"/>
          <w:szCs w:val="20"/>
        </w:rPr>
        <w:t xml:space="preserve"> jakichkolwiek praw osób trzecich oraz, że zostaj</w:t>
      </w:r>
      <w:r w:rsidR="00D74CBD" w:rsidRPr="000D0AAF">
        <w:rPr>
          <w:rFonts w:ascii="Verdana" w:hAnsi="Verdana" w:cs="TTE1768698t00"/>
          <w:sz w:val="20"/>
          <w:szCs w:val="20"/>
        </w:rPr>
        <w:t>ą</w:t>
      </w:r>
      <w:r w:rsidRPr="000D0AAF">
        <w:rPr>
          <w:rFonts w:ascii="Verdana" w:hAnsi="Verdana" w:cs="TTE1768698t00"/>
          <w:sz w:val="20"/>
          <w:szCs w:val="20"/>
        </w:rPr>
        <w:t xml:space="preserve"> wydan</w:t>
      </w:r>
      <w:r w:rsidR="00D74CBD" w:rsidRPr="000D0AAF">
        <w:rPr>
          <w:rFonts w:ascii="Verdana" w:hAnsi="Verdana" w:cs="TTE1768698t00"/>
          <w:sz w:val="20"/>
          <w:szCs w:val="20"/>
        </w:rPr>
        <w:t>e</w:t>
      </w:r>
      <w:r w:rsidRPr="000D0AAF">
        <w:rPr>
          <w:rFonts w:ascii="Verdana" w:hAnsi="Verdana" w:cs="TTE1768698t00"/>
          <w:sz w:val="20"/>
          <w:szCs w:val="20"/>
        </w:rPr>
        <w:t xml:space="preserve"> w stanie kompletnym z punktu widzenia celu, któremu ma</w:t>
      </w:r>
      <w:r w:rsidR="00D74CBD" w:rsidRPr="000D0AAF">
        <w:rPr>
          <w:rFonts w:ascii="Verdana" w:hAnsi="Verdana" w:cs="TTE1768698t00"/>
          <w:sz w:val="20"/>
          <w:szCs w:val="20"/>
        </w:rPr>
        <w:t>ją</w:t>
      </w:r>
      <w:r w:rsidRPr="000D0AAF">
        <w:rPr>
          <w:rFonts w:ascii="Verdana" w:hAnsi="Verdana" w:cs="TTE1768698t00"/>
          <w:sz w:val="20"/>
          <w:szCs w:val="20"/>
        </w:rPr>
        <w:t xml:space="preserve"> służyć.</w:t>
      </w:r>
    </w:p>
    <w:p w14:paraId="719635D2" w14:textId="77777777" w:rsidR="00370E50" w:rsidRPr="000D0AAF" w:rsidRDefault="00370E50" w:rsidP="00951A5D">
      <w:pPr>
        <w:numPr>
          <w:ilvl w:val="0"/>
          <w:numId w:val="20"/>
        </w:numPr>
        <w:tabs>
          <w:tab w:val="num" w:pos="1276"/>
        </w:tabs>
        <w:ind w:left="426" w:hanging="284"/>
        <w:jc w:val="both"/>
        <w:rPr>
          <w:rFonts w:ascii="Verdana" w:hAnsi="Verdana" w:cs="TTE1768698t00"/>
          <w:sz w:val="20"/>
          <w:szCs w:val="20"/>
        </w:rPr>
      </w:pPr>
      <w:r w:rsidRPr="000D0AAF">
        <w:rPr>
          <w:rFonts w:ascii="Verdana" w:hAnsi="Verdana" w:cs="TTE1768698t00"/>
          <w:sz w:val="20"/>
          <w:szCs w:val="20"/>
        </w:rPr>
        <w:t>Pisemne oświadczenie, o którym mowa wyżej stanowi integralną część przedmiotu odbioru.</w:t>
      </w:r>
    </w:p>
    <w:p w14:paraId="2A9BBD3D" w14:textId="7ADD4988" w:rsidR="00370E50" w:rsidRPr="000D0AAF" w:rsidRDefault="00370E50" w:rsidP="00951A5D">
      <w:pPr>
        <w:numPr>
          <w:ilvl w:val="0"/>
          <w:numId w:val="20"/>
        </w:numPr>
        <w:tabs>
          <w:tab w:val="num" w:pos="1276"/>
        </w:tabs>
        <w:ind w:left="426" w:hanging="284"/>
        <w:jc w:val="both"/>
        <w:rPr>
          <w:rFonts w:ascii="Verdana" w:hAnsi="Verdana" w:cs="TTE1768698t00"/>
          <w:sz w:val="20"/>
          <w:szCs w:val="20"/>
        </w:rPr>
      </w:pPr>
      <w:r w:rsidRPr="000D0AAF">
        <w:rPr>
          <w:rFonts w:ascii="Verdana" w:hAnsi="Verdana" w:cs="TTE1768698t00"/>
          <w:sz w:val="20"/>
          <w:szCs w:val="20"/>
        </w:rPr>
        <w:t>Z czynności odbior</w:t>
      </w:r>
      <w:r w:rsidR="005F7605">
        <w:rPr>
          <w:rFonts w:ascii="Verdana" w:hAnsi="Verdana" w:cs="TTE1768698t00"/>
          <w:sz w:val="20"/>
          <w:szCs w:val="20"/>
        </w:rPr>
        <w:t>owych</w:t>
      </w:r>
      <w:r w:rsidRPr="000D0AAF">
        <w:rPr>
          <w:rFonts w:ascii="Verdana" w:hAnsi="Verdana" w:cs="TTE1768698t00"/>
          <w:sz w:val="20"/>
          <w:szCs w:val="20"/>
        </w:rPr>
        <w:t xml:space="preserve"> zostanie sporządzony protokół odbioru, </w:t>
      </w:r>
      <w:r w:rsidR="005F7605">
        <w:rPr>
          <w:rFonts w:ascii="Verdana" w:hAnsi="Verdana" w:cs="TTE1768698t00"/>
          <w:sz w:val="20"/>
          <w:szCs w:val="20"/>
        </w:rPr>
        <w:t>na podstawie którego</w:t>
      </w:r>
      <w:r w:rsidRPr="000D0AAF">
        <w:rPr>
          <w:rFonts w:ascii="Verdana" w:hAnsi="Verdana" w:cs="TTE1768698t00"/>
          <w:sz w:val="20"/>
          <w:szCs w:val="20"/>
        </w:rPr>
        <w:t xml:space="preserve"> Wykonawca będzie </w:t>
      </w:r>
      <w:r w:rsidR="005F7605">
        <w:rPr>
          <w:rFonts w:ascii="Verdana" w:hAnsi="Verdana" w:cs="TTE1768698t00"/>
          <w:sz w:val="20"/>
          <w:szCs w:val="20"/>
        </w:rPr>
        <w:t xml:space="preserve">uprawniony do </w:t>
      </w:r>
      <w:r w:rsidRPr="000D0AAF">
        <w:rPr>
          <w:rFonts w:ascii="Verdana" w:hAnsi="Verdana" w:cs="TTE1768698t00"/>
          <w:sz w:val="20"/>
          <w:szCs w:val="20"/>
        </w:rPr>
        <w:t>wystawi</w:t>
      </w:r>
      <w:r w:rsidR="005F7605">
        <w:rPr>
          <w:rFonts w:ascii="Verdana" w:hAnsi="Verdana" w:cs="TTE1768698t00"/>
          <w:sz w:val="20"/>
          <w:szCs w:val="20"/>
        </w:rPr>
        <w:t>enia</w:t>
      </w:r>
      <w:r w:rsidRPr="000D0AAF">
        <w:rPr>
          <w:rFonts w:ascii="Verdana" w:hAnsi="Verdana" w:cs="TTE1768698t00"/>
          <w:sz w:val="20"/>
          <w:szCs w:val="20"/>
        </w:rPr>
        <w:t xml:space="preserve"> faktur</w:t>
      </w:r>
      <w:r w:rsidR="005F7605">
        <w:rPr>
          <w:rFonts w:ascii="Verdana" w:hAnsi="Verdana" w:cs="TTE1768698t00"/>
          <w:sz w:val="20"/>
          <w:szCs w:val="20"/>
        </w:rPr>
        <w:t>y</w:t>
      </w:r>
      <w:r w:rsidRPr="000D0AAF">
        <w:rPr>
          <w:rFonts w:ascii="Verdana" w:hAnsi="Verdana" w:cs="TTE1768698t00"/>
          <w:sz w:val="20"/>
          <w:szCs w:val="20"/>
        </w:rPr>
        <w:t>.</w:t>
      </w:r>
    </w:p>
    <w:p w14:paraId="2F76F149" w14:textId="381F2586" w:rsidR="00847C9B" w:rsidRPr="000D0AAF" w:rsidRDefault="00847C9B" w:rsidP="00951A5D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04EF31F3" w14:textId="77777777" w:rsidR="002419A8" w:rsidRPr="000D0AAF" w:rsidRDefault="002419A8" w:rsidP="00951A5D">
      <w:pPr>
        <w:suppressAutoHyphens/>
        <w:jc w:val="center"/>
        <w:rPr>
          <w:rFonts w:ascii="Verdana" w:hAnsi="Verdana"/>
          <w:b/>
          <w:sz w:val="20"/>
          <w:szCs w:val="20"/>
        </w:rPr>
      </w:pPr>
      <w:bookmarkStart w:id="1" w:name="_Hlk215844889"/>
      <w:r w:rsidRPr="000D0AAF">
        <w:rPr>
          <w:rFonts w:ascii="Verdana" w:hAnsi="Verdana"/>
          <w:b/>
          <w:sz w:val="20"/>
          <w:szCs w:val="20"/>
        </w:rPr>
        <w:t>§ 6</w:t>
      </w:r>
    </w:p>
    <w:p w14:paraId="2FB9DB4E" w14:textId="53634681" w:rsidR="002419A8" w:rsidRPr="000D0AAF" w:rsidRDefault="002419A8" w:rsidP="00951A5D">
      <w:pPr>
        <w:suppressAutoHyphens/>
        <w:jc w:val="center"/>
        <w:rPr>
          <w:rFonts w:ascii="Verdana" w:hAnsi="Verdana"/>
          <w:b/>
          <w:sz w:val="20"/>
          <w:szCs w:val="20"/>
        </w:rPr>
      </w:pPr>
      <w:r w:rsidRPr="000D0AAF">
        <w:rPr>
          <w:rFonts w:ascii="Verdana" w:hAnsi="Verdana"/>
          <w:b/>
          <w:sz w:val="20"/>
          <w:szCs w:val="20"/>
        </w:rPr>
        <w:t>GWARANCJA</w:t>
      </w:r>
    </w:p>
    <w:p w14:paraId="0CF2DF1B" w14:textId="77777777" w:rsidR="002419A8" w:rsidRPr="000D0AAF" w:rsidRDefault="002419A8" w:rsidP="00951A5D">
      <w:pPr>
        <w:suppressAutoHyphens/>
        <w:jc w:val="center"/>
        <w:rPr>
          <w:rFonts w:ascii="Verdana" w:hAnsi="Verdana"/>
          <w:b/>
          <w:sz w:val="20"/>
          <w:szCs w:val="20"/>
        </w:rPr>
      </w:pPr>
    </w:p>
    <w:p w14:paraId="381F6A26" w14:textId="3CEC6189" w:rsidR="00FF7660" w:rsidRDefault="002419A8" w:rsidP="00FE23F1">
      <w:pPr>
        <w:pStyle w:val="Akapitzlist"/>
        <w:numPr>
          <w:ilvl w:val="0"/>
          <w:numId w:val="31"/>
        </w:numPr>
        <w:suppressAutoHyphens/>
        <w:ind w:left="426"/>
        <w:jc w:val="both"/>
        <w:rPr>
          <w:rFonts w:ascii="Verdana" w:hAnsi="Verdana"/>
          <w:bCs/>
          <w:sz w:val="20"/>
          <w:szCs w:val="20"/>
        </w:rPr>
      </w:pPr>
      <w:r w:rsidRPr="00FE23F1">
        <w:rPr>
          <w:rFonts w:ascii="Verdana" w:hAnsi="Verdana"/>
          <w:bCs/>
          <w:sz w:val="20"/>
          <w:szCs w:val="20"/>
        </w:rPr>
        <w:t xml:space="preserve">Wykonawca udziela gwarancji na </w:t>
      </w:r>
      <w:r w:rsidR="00F13D3C">
        <w:rPr>
          <w:rFonts w:ascii="Verdana" w:hAnsi="Verdana"/>
          <w:bCs/>
          <w:sz w:val="20"/>
          <w:szCs w:val="20"/>
        </w:rPr>
        <w:t>Opracowania</w:t>
      </w:r>
      <w:r w:rsidRPr="00FE23F1">
        <w:rPr>
          <w:rFonts w:ascii="Verdana" w:hAnsi="Verdana"/>
          <w:bCs/>
          <w:sz w:val="20"/>
          <w:szCs w:val="20"/>
        </w:rPr>
        <w:t xml:space="preserve">. Gwarancja udzielona jest na okres </w:t>
      </w:r>
      <w:r w:rsidR="00FE23F1">
        <w:rPr>
          <w:rFonts w:ascii="Verdana" w:hAnsi="Verdana"/>
          <w:bCs/>
          <w:sz w:val="20"/>
          <w:szCs w:val="20"/>
        </w:rPr>
        <w:br/>
      </w:r>
      <w:r w:rsidRPr="00FE23F1">
        <w:rPr>
          <w:rFonts w:ascii="Verdana" w:hAnsi="Verdana"/>
          <w:bCs/>
          <w:sz w:val="20"/>
          <w:szCs w:val="20"/>
        </w:rPr>
        <w:t>24 miesięcy.</w:t>
      </w:r>
    </w:p>
    <w:p w14:paraId="1897FE47" w14:textId="4327D48B" w:rsidR="002419A8" w:rsidRPr="00FE23F1" w:rsidRDefault="00FF7660" w:rsidP="00B104DF">
      <w:pPr>
        <w:pStyle w:val="Akapitzlist"/>
        <w:numPr>
          <w:ilvl w:val="0"/>
          <w:numId w:val="31"/>
        </w:numPr>
        <w:suppressAutoHyphens/>
        <w:ind w:left="426"/>
        <w:jc w:val="both"/>
        <w:rPr>
          <w:rFonts w:ascii="Verdana" w:hAnsi="Verdana"/>
          <w:bCs/>
          <w:sz w:val="20"/>
          <w:szCs w:val="20"/>
        </w:rPr>
      </w:pPr>
      <w:r w:rsidRPr="007D496C">
        <w:rPr>
          <w:rFonts w:ascii="Verdana" w:hAnsi="Verdana"/>
          <w:bCs/>
          <w:sz w:val="20"/>
          <w:szCs w:val="20"/>
        </w:rPr>
        <w:t>Bieg okresu gwarancji rozpoczyna się w dniu następnym</w:t>
      </w:r>
      <w:r w:rsidR="00D434D2">
        <w:rPr>
          <w:rFonts w:ascii="Verdana" w:hAnsi="Verdana"/>
          <w:bCs/>
          <w:sz w:val="20"/>
          <w:szCs w:val="20"/>
        </w:rPr>
        <w:t>,</w:t>
      </w:r>
      <w:r w:rsidRPr="007D496C">
        <w:rPr>
          <w:rFonts w:ascii="Verdana" w:hAnsi="Verdana"/>
          <w:bCs/>
          <w:sz w:val="20"/>
          <w:szCs w:val="20"/>
        </w:rPr>
        <w:t xml:space="preserve"> licząc od daty protokolarnego odbioru </w:t>
      </w:r>
      <w:r w:rsidR="00F13D3C">
        <w:rPr>
          <w:rFonts w:ascii="Verdana" w:hAnsi="Verdana"/>
          <w:bCs/>
          <w:sz w:val="20"/>
          <w:szCs w:val="20"/>
        </w:rPr>
        <w:t>Opracowań</w:t>
      </w:r>
      <w:r>
        <w:rPr>
          <w:rFonts w:ascii="Verdana" w:hAnsi="Verdana"/>
          <w:bCs/>
          <w:sz w:val="20"/>
          <w:szCs w:val="20"/>
        </w:rPr>
        <w:t xml:space="preserve">. </w:t>
      </w:r>
    </w:p>
    <w:p w14:paraId="1A02B0E7" w14:textId="7B969726" w:rsidR="002419A8" w:rsidRPr="00FE23F1" w:rsidRDefault="002419A8" w:rsidP="00B104DF">
      <w:pPr>
        <w:pStyle w:val="Akapitzlist"/>
        <w:numPr>
          <w:ilvl w:val="0"/>
          <w:numId w:val="31"/>
        </w:numPr>
        <w:suppressAutoHyphens/>
        <w:ind w:left="426"/>
        <w:jc w:val="both"/>
        <w:rPr>
          <w:rFonts w:ascii="Verdana" w:hAnsi="Verdana"/>
          <w:bCs/>
          <w:sz w:val="20"/>
          <w:szCs w:val="20"/>
        </w:rPr>
      </w:pPr>
      <w:r w:rsidRPr="00FE23F1">
        <w:rPr>
          <w:rFonts w:ascii="Verdana" w:hAnsi="Verdana"/>
          <w:bCs/>
          <w:sz w:val="20"/>
          <w:szCs w:val="20"/>
        </w:rPr>
        <w:t xml:space="preserve">W okresie gwarancji Wykonawca zobowiązany jest do nieodpłatnego usuwania usterek i wad ujawnionych </w:t>
      </w:r>
      <w:r w:rsidR="00BE1D6C">
        <w:rPr>
          <w:rFonts w:ascii="Verdana" w:hAnsi="Verdana"/>
          <w:bCs/>
          <w:sz w:val="20"/>
          <w:szCs w:val="20"/>
        </w:rPr>
        <w:t xml:space="preserve">w trakcie czynności odbiorowych lub </w:t>
      </w:r>
      <w:r w:rsidRPr="00FE23F1">
        <w:rPr>
          <w:rFonts w:ascii="Verdana" w:hAnsi="Verdana"/>
          <w:bCs/>
          <w:sz w:val="20"/>
          <w:szCs w:val="20"/>
        </w:rPr>
        <w:t xml:space="preserve">po </w:t>
      </w:r>
      <w:r w:rsidR="00BE1D6C">
        <w:rPr>
          <w:rFonts w:ascii="Verdana" w:hAnsi="Verdana"/>
          <w:bCs/>
          <w:sz w:val="20"/>
          <w:szCs w:val="20"/>
        </w:rPr>
        <w:t xml:space="preserve">dokonaniu </w:t>
      </w:r>
      <w:r w:rsidRPr="00FE23F1">
        <w:rPr>
          <w:rFonts w:ascii="Verdana" w:hAnsi="Verdana"/>
          <w:bCs/>
          <w:sz w:val="20"/>
          <w:szCs w:val="20"/>
        </w:rPr>
        <w:t>odbior</w:t>
      </w:r>
      <w:r w:rsidR="00BE1D6C">
        <w:rPr>
          <w:rFonts w:ascii="Verdana" w:hAnsi="Verdana"/>
          <w:bCs/>
          <w:sz w:val="20"/>
          <w:szCs w:val="20"/>
        </w:rPr>
        <w:t>u</w:t>
      </w:r>
      <w:r w:rsidRPr="00FE23F1">
        <w:rPr>
          <w:rFonts w:ascii="Verdana" w:hAnsi="Verdana"/>
          <w:bCs/>
          <w:sz w:val="20"/>
          <w:szCs w:val="20"/>
        </w:rPr>
        <w:t xml:space="preserve"> końcow</w:t>
      </w:r>
      <w:r w:rsidR="00BE1D6C">
        <w:rPr>
          <w:rFonts w:ascii="Verdana" w:hAnsi="Verdana"/>
          <w:bCs/>
          <w:sz w:val="20"/>
          <w:szCs w:val="20"/>
        </w:rPr>
        <w:t>ego</w:t>
      </w:r>
      <w:r w:rsidRPr="00FE23F1">
        <w:rPr>
          <w:rFonts w:ascii="Verdana" w:hAnsi="Verdana"/>
          <w:bCs/>
          <w:sz w:val="20"/>
          <w:szCs w:val="20"/>
        </w:rPr>
        <w:t>, zgłoszonych Wykonawcy przez Zamawiającego pisemnie lub w formie elektronicznej.</w:t>
      </w:r>
    </w:p>
    <w:p w14:paraId="3A12F9A6" w14:textId="15438B57" w:rsidR="002419A8" w:rsidRDefault="00FF7660" w:rsidP="00FE23F1">
      <w:pPr>
        <w:pStyle w:val="Akapitzlist"/>
        <w:numPr>
          <w:ilvl w:val="0"/>
          <w:numId w:val="31"/>
        </w:numPr>
        <w:suppressAutoHyphens/>
        <w:ind w:left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Termin usunięcia usterek i wad wynosi 7 dni od zgłoszenia, chyba że Strony ustalą inny termin – w formie pisemnej (elektronicznej) pod rygorem nieważności</w:t>
      </w:r>
      <w:r w:rsidR="002419A8" w:rsidRPr="00FE23F1">
        <w:rPr>
          <w:rFonts w:ascii="Verdana" w:hAnsi="Verdana"/>
          <w:bCs/>
          <w:sz w:val="20"/>
          <w:szCs w:val="20"/>
        </w:rPr>
        <w:t>.</w:t>
      </w:r>
    </w:p>
    <w:p w14:paraId="2904626E" w14:textId="1E4370CE" w:rsidR="007D0374" w:rsidRPr="00FE23F1" w:rsidRDefault="007D0374" w:rsidP="00B104DF">
      <w:pPr>
        <w:pStyle w:val="Akapitzlist"/>
        <w:numPr>
          <w:ilvl w:val="0"/>
          <w:numId w:val="31"/>
        </w:numPr>
        <w:suppressAutoHyphens/>
        <w:ind w:left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W razie odmowy usunięcia usterek lub wad, jak również w przypadku ich nieusunięcia </w:t>
      </w:r>
      <w:r>
        <w:rPr>
          <w:rFonts w:ascii="Verdana" w:hAnsi="Verdana"/>
          <w:bCs/>
          <w:sz w:val="20"/>
          <w:szCs w:val="20"/>
        </w:rPr>
        <w:br/>
        <w:t>w ustalonym terminie – Zamawiający będzie uprawniony do zlecenia tych czynności podmiotowi trzeciemu, na koszt i ryzyko Wykonawcy. Zezwolenie Sądu nie jest wymagane w takim przypadku.</w:t>
      </w:r>
    </w:p>
    <w:bookmarkEnd w:id="1"/>
    <w:p w14:paraId="1DEF485E" w14:textId="77777777" w:rsidR="00BF4F4A" w:rsidRPr="000D0AAF" w:rsidRDefault="00BF4F4A" w:rsidP="00B104DF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01135843" w14:textId="1F114B26" w:rsidR="00847C9B" w:rsidRPr="000D0AAF" w:rsidRDefault="00847C9B" w:rsidP="00B104DF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bookmarkStart w:id="2" w:name="_Hlk215844870"/>
      <w:r w:rsidRPr="000D0AAF">
        <w:rPr>
          <w:rFonts w:ascii="Verdana" w:hAnsi="Verdana"/>
          <w:b/>
          <w:bCs/>
          <w:sz w:val="20"/>
          <w:szCs w:val="20"/>
        </w:rPr>
        <w:t xml:space="preserve">§ </w:t>
      </w:r>
      <w:r w:rsidR="002419A8" w:rsidRPr="000D0AAF">
        <w:rPr>
          <w:rFonts w:ascii="Verdana" w:hAnsi="Verdana"/>
          <w:b/>
          <w:bCs/>
          <w:sz w:val="20"/>
          <w:szCs w:val="20"/>
        </w:rPr>
        <w:t>7</w:t>
      </w:r>
    </w:p>
    <w:p w14:paraId="6DFCF6F5" w14:textId="3FC8AA49" w:rsidR="00D25702" w:rsidRPr="000D0AAF" w:rsidRDefault="00370E50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KARY UMOWNE</w:t>
      </w:r>
    </w:p>
    <w:p w14:paraId="49875D69" w14:textId="77777777" w:rsidR="002419A8" w:rsidRPr="000D0AAF" w:rsidRDefault="002419A8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34593606" w14:textId="77777777" w:rsidR="00923866" w:rsidRPr="004C0F66" w:rsidRDefault="00923866" w:rsidP="00B104DF">
      <w:pPr>
        <w:numPr>
          <w:ilvl w:val="0"/>
          <w:numId w:val="13"/>
        </w:numPr>
        <w:tabs>
          <w:tab w:val="num" w:pos="851"/>
        </w:tabs>
        <w:ind w:left="426" w:hanging="283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5D7A5ADF" w14:textId="77777777" w:rsidR="00923866" w:rsidRPr="000D0AAF" w:rsidRDefault="00923866" w:rsidP="00B104DF">
      <w:pPr>
        <w:numPr>
          <w:ilvl w:val="0"/>
          <w:numId w:val="13"/>
        </w:numPr>
        <w:tabs>
          <w:tab w:val="num" w:pos="851"/>
        </w:tabs>
        <w:ind w:left="426" w:hanging="283"/>
        <w:jc w:val="both"/>
        <w:rPr>
          <w:rFonts w:ascii="Verdana" w:hAnsi="Verdana" w:cs="TTE1771BD8t00"/>
          <w:sz w:val="20"/>
          <w:szCs w:val="20"/>
        </w:rPr>
      </w:pPr>
      <w:r w:rsidRPr="004C0F66">
        <w:rPr>
          <w:rFonts w:ascii="Verdana" w:hAnsi="Verdana" w:cs="TTE1768698t00"/>
          <w:sz w:val="20"/>
          <w:szCs w:val="20"/>
        </w:rPr>
        <w:t xml:space="preserve">Wykonawca zobowiązuje się </w:t>
      </w:r>
      <w:r w:rsidRPr="004C0F66">
        <w:rPr>
          <w:rFonts w:ascii="Verdana" w:hAnsi="Verdana" w:cs="TTE1771BD8t00"/>
          <w:sz w:val="20"/>
          <w:szCs w:val="20"/>
        </w:rPr>
        <w:t xml:space="preserve">do zapłacenia </w:t>
      </w:r>
      <w:r w:rsidRPr="000D0AAF">
        <w:rPr>
          <w:rFonts w:ascii="Verdana" w:hAnsi="Verdana" w:cs="TTE1768698t00"/>
          <w:sz w:val="20"/>
          <w:szCs w:val="20"/>
        </w:rPr>
        <w:t xml:space="preserve">Zamawiającemu </w:t>
      </w:r>
      <w:r w:rsidRPr="000D0AAF">
        <w:rPr>
          <w:rFonts w:ascii="Verdana" w:hAnsi="Verdana" w:cs="TTE1771BD8t00"/>
          <w:sz w:val="20"/>
          <w:szCs w:val="20"/>
        </w:rPr>
        <w:t>kar umownych z tytułu:</w:t>
      </w:r>
    </w:p>
    <w:p w14:paraId="39FCFCEC" w14:textId="6B71CD28" w:rsidR="00923866" w:rsidRPr="000D0AAF" w:rsidRDefault="00923866" w:rsidP="00B104DF">
      <w:pPr>
        <w:numPr>
          <w:ilvl w:val="0"/>
          <w:numId w:val="14"/>
        </w:numPr>
        <w:tabs>
          <w:tab w:val="clear" w:pos="1440"/>
          <w:tab w:val="num" w:pos="851"/>
          <w:tab w:val="num" w:pos="1985"/>
        </w:tabs>
        <w:ind w:left="993" w:hanging="283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 w:cs="TTE1771BD8t00"/>
          <w:sz w:val="20"/>
          <w:szCs w:val="20"/>
        </w:rPr>
        <w:t xml:space="preserve">zwłoki w wykonaniu </w:t>
      </w:r>
      <w:r w:rsidR="009F12F7">
        <w:rPr>
          <w:rFonts w:ascii="Verdana" w:hAnsi="Verdana" w:cs="TTE1771BD8t00"/>
          <w:sz w:val="20"/>
          <w:szCs w:val="20"/>
        </w:rPr>
        <w:t>przedmiotu umowy lub jego części</w:t>
      </w:r>
      <w:r w:rsidR="009F12F7" w:rsidRPr="000D0AAF">
        <w:rPr>
          <w:rFonts w:ascii="Verdana" w:hAnsi="Verdana" w:cs="TTE1771BD8t00"/>
          <w:sz w:val="20"/>
          <w:szCs w:val="20"/>
        </w:rPr>
        <w:t xml:space="preserve"> </w:t>
      </w:r>
      <w:r w:rsidR="00B8701D">
        <w:rPr>
          <w:rFonts w:ascii="Verdana" w:hAnsi="Verdana" w:cs="TTE1771BD8t00"/>
          <w:sz w:val="20"/>
          <w:szCs w:val="20"/>
        </w:rPr>
        <w:t xml:space="preserve">(w tym świadczeniu usług doradczych, o których mowa w § 4 ust. 3) </w:t>
      </w:r>
      <w:r w:rsidR="007D0374">
        <w:rPr>
          <w:rFonts w:ascii="Verdana" w:hAnsi="Verdana" w:cs="TTE1771BD8t00"/>
          <w:sz w:val="20"/>
          <w:szCs w:val="20"/>
        </w:rPr>
        <w:t xml:space="preserve">- </w:t>
      </w:r>
      <w:r w:rsidRPr="000D0AAF">
        <w:rPr>
          <w:rFonts w:ascii="Verdana" w:hAnsi="Verdana" w:cs="TTE1771BD8t00"/>
          <w:sz w:val="20"/>
          <w:szCs w:val="20"/>
        </w:rPr>
        <w:t xml:space="preserve">w wysokości </w:t>
      </w:r>
      <w:r w:rsidRPr="000D0AAF">
        <w:rPr>
          <w:rFonts w:ascii="Verdana" w:hAnsi="Verdana" w:cs="TTE1771BD8t00"/>
          <w:b/>
          <w:sz w:val="20"/>
          <w:szCs w:val="20"/>
        </w:rPr>
        <w:t>100,00 zł</w:t>
      </w:r>
      <w:r w:rsidRPr="000D0AAF">
        <w:rPr>
          <w:rFonts w:ascii="Verdana" w:hAnsi="Verdana" w:cs="TTE1768698t00"/>
          <w:sz w:val="20"/>
          <w:szCs w:val="20"/>
        </w:rPr>
        <w:t xml:space="preserve"> za każdy dzień</w:t>
      </w:r>
      <w:r w:rsidRPr="000D0AAF">
        <w:rPr>
          <w:rFonts w:ascii="Verdana" w:hAnsi="Verdana" w:cs="TTE1771BD8t00"/>
          <w:sz w:val="20"/>
          <w:szCs w:val="20"/>
        </w:rPr>
        <w:t>;</w:t>
      </w:r>
    </w:p>
    <w:p w14:paraId="2C02B03A" w14:textId="6E93C644" w:rsidR="009F12F7" w:rsidRPr="00B8701D" w:rsidRDefault="00923866" w:rsidP="00B104DF">
      <w:pPr>
        <w:numPr>
          <w:ilvl w:val="0"/>
          <w:numId w:val="14"/>
        </w:numPr>
        <w:tabs>
          <w:tab w:val="clear" w:pos="1440"/>
          <w:tab w:val="num" w:pos="851"/>
          <w:tab w:val="num" w:pos="1985"/>
        </w:tabs>
        <w:ind w:left="993" w:hanging="283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 w:cs="TTE1771BD8t00"/>
          <w:sz w:val="20"/>
          <w:szCs w:val="20"/>
        </w:rPr>
        <w:t xml:space="preserve">zwłoki w </w:t>
      </w:r>
      <w:r w:rsidRPr="000D0AAF">
        <w:rPr>
          <w:rFonts w:ascii="Verdana" w:hAnsi="Verdana" w:cs="TTE1768698t00"/>
          <w:sz w:val="20"/>
          <w:szCs w:val="20"/>
        </w:rPr>
        <w:t xml:space="preserve">usunięciu wad </w:t>
      </w:r>
      <w:r w:rsidR="00046C75">
        <w:rPr>
          <w:rFonts w:ascii="Verdana" w:hAnsi="Verdana" w:cs="TTE1771BD8t00"/>
          <w:sz w:val="20"/>
          <w:szCs w:val="20"/>
        </w:rPr>
        <w:t>przedmiotu Umowy</w:t>
      </w:r>
      <w:r w:rsidR="00046C75" w:rsidRPr="000D0AAF">
        <w:rPr>
          <w:rFonts w:ascii="Verdana" w:hAnsi="Verdana" w:cs="TTE1768698t00"/>
          <w:sz w:val="20"/>
          <w:szCs w:val="20"/>
        </w:rPr>
        <w:t xml:space="preserve"> </w:t>
      </w:r>
      <w:r w:rsidR="007D0374">
        <w:rPr>
          <w:rFonts w:ascii="Verdana" w:hAnsi="Verdana" w:cs="TTE1768698t00"/>
          <w:sz w:val="20"/>
          <w:szCs w:val="20"/>
        </w:rPr>
        <w:t xml:space="preserve">- </w:t>
      </w:r>
      <w:r w:rsidRPr="000D0AAF">
        <w:rPr>
          <w:rFonts w:ascii="Verdana" w:hAnsi="Verdana" w:cs="TTE1771BD8t00"/>
          <w:sz w:val="20"/>
          <w:szCs w:val="20"/>
        </w:rPr>
        <w:t xml:space="preserve">w wysokości </w:t>
      </w:r>
      <w:r w:rsidRPr="000D0AAF">
        <w:rPr>
          <w:rFonts w:ascii="Verdana" w:hAnsi="Verdana" w:cs="TTE1771BD8t00"/>
          <w:b/>
          <w:sz w:val="20"/>
          <w:szCs w:val="20"/>
        </w:rPr>
        <w:t>50,00 zł</w:t>
      </w:r>
      <w:r w:rsidRPr="000D0AAF">
        <w:rPr>
          <w:rFonts w:ascii="Verdana" w:hAnsi="Verdana" w:cs="TTE1768698t00"/>
          <w:sz w:val="20"/>
          <w:szCs w:val="20"/>
        </w:rPr>
        <w:t xml:space="preserve"> za każdy dzień zwłoki</w:t>
      </w:r>
      <w:r w:rsidRPr="000D0AAF">
        <w:rPr>
          <w:rFonts w:ascii="Verdana" w:hAnsi="Verdana" w:cs="TTE1771BD8t00"/>
          <w:sz w:val="20"/>
          <w:szCs w:val="20"/>
        </w:rPr>
        <w:t>;</w:t>
      </w:r>
    </w:p>
    <w:p w14:paraId="729ED12E" w14:textId="468E40E9" w:rsidR="00923866" w:rsidRPr="000D0AAF" w:rsidRDefault="00923866" w:rsidP="00B104DF">
      <w:pPr>
        <w:numPr>
          <w:ilvl w:val="0"/>
          <w:numId w:val="15"/>
        </w:numPr>
        <w:tabs>
          <w:tab w:val="clear" w:pos="1440"/>
          <w:tab w:val="num" w:pos="851"/>
          <w:tab w:val="num" w:pos="1985"/>
          <w:tab w:val="left" w:pos="4320"/>
        </w:tabs>
        <w:ind w:left="993" w:hanging="283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 w:cs="TTE1771BD8t00"/>
          <w:sz w:val="20"/>
          <w:szCs w:val="20"/>
        </w:rPr>
        <w:t xml:space="preserve">odstąpienia od Umowy przez którąkolwiek ze Stron z przyczyn leżących po stronie </w:t>
      </w:r>
      <w:r w:rsidRPr="000D0AAF">
        <w:rPr>
          <w:rFonts w:ascii="Verdana" w:hAnsi="Verdana" w:cs="TTE1768698t00"/>
          <w:sz w:val="20"/>
          <w:szCs w:val="20"/>
        </w:rPr>
        <w:t>Wykonawcy</w:t>
      </w:r>
      <w:r w:rsidRPr="000D0AAF">
        <w:rPr>
          <w:rFonts w:ascii="Verdana" w:hAnsi="Verdana" w:cs="TTE1771BD8t00"/>
          <w:sz w:val="20"/>
          <w:szCs w:val="20"/>
        </w:rPr>
        <w:t xml:space="preserve"> </w:t>
      </w:r>
      <w:r w:rsidR="00D434D2">
        <w:rPr>
          <w:rFonts w:ascii="Verdana" w:hAnsi="Verdana" w:cs="TTE1771BD8t00"/>
          <w:sz w:val="20"/>
          <w:szCs w:val="20"/>
        </w:rPr>
        <w:t xml:space="preserve">- </w:t>
      </w:r>
      <w:r w:rsidRPr="000D0AAF">
        <w:rPr>
          <w:rFonts w:ascii="Verdana" w:hAnsi="Verdana" w:cs="TTE1771BD8t00"/>
          <w:sz w:val="20"/>
          <w:szCs w:val="20"/>
        </w:rPr>
        <w:t xml:space="preserve">w wysokości </w:t>
      </w:r>
      <w:r w:rsidRPr="000D0AAF">
        <w:rPr>
          <w:rFonts w:ascii="Verdana" w:hAnsi="Verdana" w:cs="TTE1771BD8t00"/>
          <w:b/>
          <w:sz w:val="20"/>
          <w:szCs w:val="20"/>
        </w:rPr>
        <w:t>10%</w:t>
      </w:r>
      <w:r w:rsidRPr="000D0AAF">
        <w:rPr>
          <w:rFonts w:ascii="Verdana" w:hAnsi="Verdana" w:cs="TTE1771BD8t00"/>
          <w:sz w:val="20"/>
          <w:szCs w:val="20"/>
        </w:rPr>
        <w:t xml:space="preserve"> kwoty wynagrodzenia brutto, o którym mowa </w:t>
      </w:r>
      <w:r w:rsidR="00D25702" w:rsidRPr="000D0AAF">
        <w:rPr>
          <w:rFonts w:ascii="Verdana" w:hAnsi="Verdana" w:cs="TTE1771BD8t00"/>
          <w:sz w:val="20"/>
          <w:szCs w:val="20"/>
        </w:rPr>
        <w:br/>
      </w:r>
      <w:r w:rsidRPr="000D0AAF">
        <w:rPr>
          <w:rFonts w:ascii="Verdana" w:hAnsi="Verdana" w:cs="TTE1771BD8t00"/>
          <w:sz w:val="20"/>
          <w:szCs w:val="20"/>
        </w:rPr>
        <w:t xml:space="preserve">w </w:t>
      </w:r>
      <w:r w:rsidRPr="000D0AAF">
        <w:rPr>
          <w:rFonts w:ascii="Verdana" w:hAnsi="Verdana" w:cs="TTE1771BD8t00"/>
          <w:b/>
          <w:sz w:val="20"/>
          <w:szCs w:val="20"/>
        </w:rPr>
        <w:t>§ 3 ust. 1</w:t>
      </w:r>
      <w:r w:rsidRPr="000D0AAF">
        <w:rPr>
          <w:rFonts w:ascii="Verdana" w:hAnsi="Verdana" w:cs="TTE1771BD8t00"/>
          <w:sz w:val="20"/>
          <w:szCs w:val="20"/>
        </w:rPr>
        <w:t>.</w:t>
      </w:r>
    </w:p>
    <w:p w14:paraId="12C55C62" w14:textId="6CE984D1" w:rsidR="00B8701D" w:rsidRPr="00B8701D" w:rsidRDefault="00B8701D">
      <w:pPr>
        <w:numPr>
          <w:ilvl w:val="0"/>
          <w:numId w:val="13"/>
        </w:numPr>
        <w:tabs>
          <w:tab w:val="num" w:pos="851"/>
          <w:tab w:val="num" w:pos="1985"/>
        </w:tabs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E65C29">
        <w:rPr>
          <w:rFonts w:ascii="Verdana" w:hAnsi="Verdana"/>
          <w:sz w:val="20"/>
          <w:szCs w:val="20"/>
        </w:rPr>
        <w:t xml:space="preserve">Należności wynikające z naliczonych kar umownych będą płatne Zamawiającemu </w:t>
      </w:r>
      <w:r w:rsidRPr="00E65C29">
        <w:rPr>
          <w:rFonts w:ascii="Verdana" w:hAnsi="Verdana"/>
          <w:sz w:val="20"/>
          <w:szCs w:val="20"/>
        </w:rPr>
        <w:br/>
        <w:t xml:space="preserve">na pierwsze żądanie w terminie określonym w wezwaniu </w:t>
      </w:r>
      <w:r>
        <w:rPr>
          <w:rFonts w:ascii="Verdana" w:hAnsi="Verdana"/>
          <w:sz w:val="20"/>
          <w:szCs w:val="20"/>
        </w:rPr>
        <w:t xml:space="preserve">(nie krótszym niż 14 dni), jak również </w:t>
      </w:r>
      <w:r w:rsidRPr="00E65C29">
        <w:rPr>
          <w:rFonts w:ascii="Verdana" w:hAnsi="Verdana"/>
          <w:sz w:val="20"/>
          <w:szCs w:val="20"/>
        </w:rPr>
        <w:t>mogą zostać potrącone</w:t>
      </w:r>
      <w:r>
        <w:rPr>
          <w:rFonts w:ascii="Verdana" w:hAnsi="Verdana"/>
          <w:sz w:val="20"/>
          <w:szCs w:val="20"/>
        </w:rPr>
        <w:t xml:space="preserve"> </w:t>
      </w:r>
      <w:r w:rsidRPr="00E65C29">
        <w:rPr>
          <w:rFonts w:ascii="Verdana" w:hAnsi="Verdana"/>
          <w:sz w:val="20"/>
          <w:szCs w:val="20"/>
        </w:rPr>
        <w:t>z wynagrodzenia Wykonawcy po złożeniu stosowanego oświadczenia o potrąceniu</w:t>
      </w:r>
      <w:r>
        <w:rPr>
          <w:rFonts w:ascii="Verdana" w:hAnsi="Verdana"/>
          <w:sz w:val="20"/>
          <w:szCs w:val="20"/>
        </w:rPr>
        <w:t>, niezależnie od faktu ich wymagalności (</w:t>
      </w:r>
      <w:r w:rsidRPr="001D15A4">
        <w:rPr>
          <w:rFonts w:ascii="Verdana" w:hAnsi="Verdana"/>
          <w:sz w:val="20"/>
          <w:szCs w:val="20"/>
        </w:rPr>
        <w:t xml:space="preserve">o ile </w:t>
      </w:r>
      <w:r w:rsidR="00D434D2">
        <w:rPr>
          <w:rFonts w:ascii="Verdana" w:hAnsi="Verdana"/>
          <w:sz w:val="20"/>
          <w:szCs w:val="20"/>
        </w:rPr>
        <w:t>Wykonawca</w:t>
      </w:r>
      <w:r w:rsidR="00D434D2" w:rsidRPr="001D15A4">
        <w:rPr>
          <w:rFonts w:ascii="Verdana" w:hAnsi="Verdana"/>
          <w:sz w:val="20"/>
          <w:szCs w:val="20"/>
        </w:rPr>
        <w:t xml:space="preserve"> </w:t>
      </w:r>
      <w:r w:rsidRPr="001D15A4">
        <w:rPr>
          <w:rFonts w:ascii="Verdana" w:hAnsi="Verdana"/>
          <w:sz w:val="20"/>
          <w:szCs w:val="20"/>
        </w:rPr>
        <w:t>został powiadomiony o ich naliczeniu</w:t>
      </w:r>
      <w:r>
        <w:rPr>
          <w:rFonts w:ascii="Verdana" w:hAnsi="Verdana"/>
          <w:sz w:val="20"/>
          <w:szCs w:val="20"/>
        </w:rPr>
        <w:t>)</w:t>
      </w:r>
      <w:r w:rsidRPr="00E65C29">
        <w:rPr>
          <w:rFonts w:ascii="Verdana" w:hAnsi="Verdana"/>
          <w:sz w:val="20"/>
          <w:szCs w:val="20"/>
        </w:rPr>
        <w:t>.</w:t>
      </w:r>
    </w:p>
    <w:p w14:paraId="235D09D3" w14:textId="45D4E0EA" w:rsidR="007D0374" w:rsidRPr="006E3398" w:rsidRDefault="00700B7B" w:rsidP="00CE649D">
      <w:pPr>
        <w:numPr>
          <w:ilvl w:val="0"/>
          <w:numId w:val="13"/>
        </w:numPr>
        <w:tabs>
          <w:tab w:val="num" w:pos="851"/>
          <w:tab w:val="num" w:pos="1985"/>
        </w:tabs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700B7B">
        <w:rPr>
          <w:rFonts w:ascii="Verdana" w:hAnsi="Verdana" w:cs="TTE1771BD8t00"/>
          <w:sz w:val="20"/>
          <w:szCs w:val="20"/>
        </w:rPr>
        <w:t>Kary umowne podlegają sumowaniu, co oznacza, że naliczenie kary umownej z jednego tytułu nie wyłącza możliwości naliczenia kary umownej z innego tytułu, jeżeli istnieją ku temu podstawy</w:t>
      </w:r>
      <w:r>
        <w:rPr>
          <w:rFonts w:ascii="Verdana" w:hAnsi="Verdana" w:cs="TTE1771BD8t00"/>
          <w:sz w:val="20"/>
          <w:szCs w:val="20"/>
        </w:rPr>
        <w:t>. Kary mogą być</w:t>
      </w:r>
      <w:r w:rsidR="007D0374">
        <w:rPr>
          <w:rFonts w:ascii="Verdana" w:hAnsi="Verdana" w:cs="TTE1771BD8t00"/>
          <w:sz w:val="20"/>
          <w:szCs w:val="20"/>
        </w:rPr>
        <w:t xml:space="preserve"> naliczane lub dochodzone łącznie, jak i niezależnie od siebie. </w:t>
      </w:r>
    </w:p>
    <w:p w14:paraId="6905000C" w14:textId="494B5A23" w:rsidR="007D0374" w:rsidRDefault="007D0374" w:rsidP="00CE649D">
      <w:pPr>
        <w:numPr>
          <w:ilvl w:val="0"/>
          <w:numId w:val="13"/>
        </w:numPr>
        <w:tabs>
          <w:tab w:val="num" w:pos="851"/>
        </w:tabs>
        <w:ind w:left="426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Naliczenie lub zapłata kary umownej nie zwalnia Wykonawcy z obowiązku wykonania Umowy.</w:t>
      </w:r>
    </w:p>
    <w:p w14:paraId="4B23B5EA" w14:textId="77777777" w:rsidR="00B8701D" w:rsidRDefault="007D0374" w:rsidP="00B8701D">
      <w:pPr>
        <w:numPr>
          <w:ilvl w:val="0"/>
          <w:numId w:val="13"/>
        </w:numPr>
        <w:tabs>
          <w:tab w:val="num" w:pos="851"/>
        </w:tabs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7D0374">
        <w:rPr>
          <w:rFonts w:ascii="Verdana" w:hAnsi="Verdana" w:cs="TTE1771BD8t00"/>
          <w:sz w:val="20"/>
          <w:szCs w:val="20"/>
        </w:rPr>
        <w:t>Odstąpienie od umowy lub rozwiązanie jej na innej podstawie – nie wyłącza możliwości naliczenia i dochodzenia kar umownych</w:t>
      </w:r>
      <w:r>
        <w:rPr>
          <w:rFonts w:ascii="Verdana" w:hAnsi="Verdana" w:cs="TTE1771BD8t00"/>
          <w:sz w:val="20"/>
          <w:szCs w:val="20"/>
        </w:rPr>
        <w:t>.</w:t>
      </w:r>
    </w:p>
    <w:p w14:paraId="124EE72B" w14:textId="0984A98B" w:rsidR="007D0374" w:rsidRPr="00B8701D" w:rsidRDefault="00B8701D" w:rsidP="00B104DF">
      <w:pPr>
        <w:numPr>
          <w:ilvl w:val="0"/>
          <w:numId w:val="13"/>
        </w:numPr>
        <w:tabs>
          <w:tab w:val="num" w:pos="851"/>
        </w:tabs>
        <w:ind w:left="426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Zamawiający</w:t>
      </w:r>
      <w:r w:rsidRPr="00482253">
        <w:rPr>
          <w:rFonts w:ascii="Verdana" w:hAnsi="Verdana" w:cs="TTE1771BD8t00"/>
          <w:sz w:val="20"/>
          <w:szCs w:val="20"/>
        </w:rPr>
        <w:t xml:space="preserve"> zastrzega sobie prawo do dochodzenia odszkodowania przewyższającego kary umowne, na zasadach ogólnych. </w:t>
      </w:r>
    </w:p>
    <w:bookmarkEnd w:id="2"/>
    <w:p w14:paraId="7631BD48" w14:textId="2BD92A8A" w:rsidR="00D12A48" w:rsidRPr="000D0AAF" w:rsidRDefault="00D12A48" w:rsidP="00B104DF">
      <w:pPr>
        <w:jc w:val="both"/>
        <w:rPr>
          <w:rFonts w:ascii="Verdana" w:hAnsi="Verdana" w:cs="TTE1771BD8t00"/>
          <w:sz w:val="20"/>
          <w:szCs w:val="20"/>
        </w:rPr>
      </w:pPr>
    </w:p>
    <w:p w14:paraId="7D6A0E2E" w14:textId="4E1B1D43" w:rsidR="00D12A48" w:rsidRPr="000D0AAF" w:rsidRDefault="00D12A48">
      <w:pPr>
        <w:shd w:val="clear" w:color="auto" w:fill="FFFFFF"/>
        <w:autoSpaceDE w:val="0"/>
        <w:autoSpaceDN w:val="0"/>
        <w:adjustRightInd w:val="0"/>
        <w:jc w:val="center"/>
        <w:rPr>
          <w:rFonts w:ascii="Verdana" w:hAnsi="Verdana" w:cs="TTE17B8B28t00"/>
          <w:b/>
          <w:sz w:val="20"/>
          <w:szCs w:val="20"/>
        </w:rPr>
      </w:pPr>
      <w:r w:rsidRPr="000D0AAF">
        <w:rPr>
          <w:rFonts w:ascii="Verdana" w:hAnsi="Verdana" w:cs="TTE17B8B28t00"/>
          <w:b/>
          <w:sz w:val="20"/>
          <w:szCs w:val="20"/>
        </w:rPr>
        <w:t xml:space="preserve">§ </w:t>
      </w:r>
      <w:r w:rsidR="002419A8" w:rsidRPr="000D0AAF">
        <w:rPr>
          <w:rFonts w:ascii="Verdana" w:hAnsi="Verdana" w:cs="TTE17B8B28t00"/>
          <w:b/>
          <w:sz w:val="20"/>
          <w:szCs w:val="20"/>
        </w:rPr>
        <w:t>8</w:t>
      </w:r>
    </w:p>
    <w:p w14:paraId="68AEE69B" w14:textId="31FD0A3C" w:rsidR="00D12A48" w:rsidRPr="000D0AAF" w:rsidRDefault="00D12A48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ZMIANY UMOWY</w:t>
      </w:r>
    </w:p>
    <w:p w14:paraId="43109F49" w14:textId="77777777" w:rsidR="002419A8" w:rsidRPr="000D0AAF" w:rsidRDefault="002419A8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18D1B7BB" w14:textId="77777777" w:rsidR="00D12A48" w:rsidRPr="004C0F66" w:rsidRDefault="00D12A48">
      <w:pPr>
        <w:numPr>
          <w:ilvl w:val="0"/>
          <w:numId w:val="22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 w:cs="TTE1771BD8t00"/>
          <w:sz w:val="20"/>
          <w:szCs w:val="20"/>
        </w:rPr>
        <w:t xml:space="preserve">Wszelkie zmiany niniejszej Umowy wymagają formy pisemnej, pod rygorem nieważności, chyba że </w:t>
      </w:r>
      <w:r w:rsidRPr="004C0F66">
        <w:rPr>
          <w:rFonts w:ascii="Verdana" w:hAnsi="Verdana" w:cs="TTE1771BD8t00"/>
          <w:sz w:val="20"/>
          <w:szCs w:val="20"/>
        </w:rPr>
        <w:t>Umowa przewiduje inaczej.</w:t>
      </w:r>
    </w:p>
    <w:p w14:paraId="4082383B" w14:textId="04D05474" w:rsidR="00D12A48" w:rsidRPr="000D0AAF" w:rsidRDefault="00D12A48">
      <w:pPr>
        <w:numPr>
          <w:ilvl w:val="0"/>
          <w:numId w:val="22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4C0F66">
        <w:rPr>
          <w:rFonts w:ascii="Verdana" w:hAnsi="Verdana" w:cs="TTE1771BD8t00"/>
          <w:sz w:val="20"/>
          <w:szCs w:val="20"/>
        </w:rPr>
        <w:t xml:space="preserve">Wykonawca może żądać zmiany terminu wykonania </w:t>
      </w:r>
      <w:r w:rsidR="00776A10">
        <w:rPr>
          <w:rFonts w:ascii="Verdana" w:hAnsi="Verdana" w:cs="TTE1771BD8t00"/>
          <w:sz w:val="20"/>
          <w:szCs w:val="20"/>
        </w:rPr>
        <w:t>przedmiotu Umowy</w:t>
      </w:r>
      <w:r w:rsidR="00776A10" w:rsidRPr="000D0AAF">
        <w:rPr>
          <w:rFonts w:ascii="Verdana" w:hAnsi="Verdana" w:cs="TTE1771BD8t00"/>
          <w:sz w:val="20"/>
          <w:szCs w:val="20"/>
        </w:rPr>
        <w:t xml:space="preserve"> </w:t>
      </w:r>
      <w:r w:rsidRPr="000D0AAF">
        <w:rPr>
          <w:rFonts w:ascii="Verdana" w:hAnsi="Verdana" w:cs="TTE1771BD8t00"/>
          <w:sz w:val="20"/>
          <w:szCs w:val="20"/>
        </w:rPr>
        <w:t>wyłącznie z przyczyn niezależnych od Wykonawcy i mających wpływ na wykonanie przedmiotu Umowy</w:t>
      </w:r>
      <w:r w:rsidR="00D434D2">
        <w:rPr>
          <w:rFonts w:ascii="Verdana" w:hAnsi="Verdana" w:cs="TTE1771BD8t00"/>
          <w:sz w:val="20"/>
          <w:szCs w:val="20"/>
        </w:rPr>
        <w:t>,</w:t>
      </w:r>
      <w:r w:rsidRPr="000D0AAF">
        <w:rPr>
          <w:rFonts w:ascii="Verdana" w:hAnsi="Verdana" w:cs="TTE1771BD8t00"/>
          <w:sz w:val="20"/>
          <w:szCs w:val="20"/>
        </w:rPr>
        <w:t xml:space="preserve"> </w:t>
      </w:r>
      <w:r w:rsidRPr="000D0AAF">
        <w:rPr>
          <w:rFonts w:ascii="Verdana" w:hAnsi="Verdana" w:cs="TTE1771BD8t00"/>
          <w:sz w:val="20"/>
          <w:szCs w:val="20"/>
        </w:rPr>
        <w:br/>
        <w:t>m.in. w następujących przypadkach:</w:t>
      </w:r>
    </w:p>
    <w:p w14:paraId="5EB40B38" w14:textId="6DCF80B5" w:rsidR="00D12A48" w:rsidRPr="000D0AAF" w:rsidRDefault="00D12A48" w:rsidP="00B104DF">
      <w:pPr>
        <w:numPr>
          <w:ilvl w:val="0"/>
          <w:numId w:val="23"/>
        </w:numPr>
        <w:shd w:val="clear" w:color="auto" w:fill="FFFFFF"/>
        <w:tabs>
          <w:tab w:val="clear" w:pos="1440"/>
          <w:tab w:val="num" w:pos="1985"/>
        </w:tabs>
        <w:autoSpaceDE w:val="0"/>
        <w:autoSpaceDN w:val="0"/>
        <w:adjustRightInd w:val="0"/>
        <w:ind w:left="993" w:hanging="283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 w:cs="TTE1771BD8t00"/>
          <w:sz w:val="20"/>
          <w:szCs w:val="20"/>
        </w:rPr>
        <w:t xml:space="preserve">siły wyższej, to znaczy niezależnego od Stron losowego zdarzenia zewnętrznego, które było niemożliwe do przewidzenia w momencie zawarcia umowy i któremu </w:t>
      </w:r>
      <w:r w:rsidR="00A23260" w:rsidRPr="000D0AAF">
        <w:rPr>
          <w:rFonts w:ascii="Verdana" w:hAnsi="Verdana" w:cs="TTE1771BD8t00"/>
          <w:sz w:val="20"/>
          <w:szCs w:val="20"/>
        </w:rPr>
        <w:br/>
      </w:r>
      <w:r w:rsidRPr="000D0AAF">
        <w:rPr>
          <w:rFonts w:ascii="Verdana" w:hAnsi="Verdana" w:cs="TTE1771BD8t00"/>
          <w:sz w:val="20"/>
          <w:szCs w:val="20"/>
        </w:rPr>
        <w:t>nie można było zapobiec mimo dochowania należytej staranności;</w:t>
      </w:r>
    </w:p>
    <w:p w14:paraId="4541B30B" w14:textId="3A4E488F" w:rsidR="00D12A48" w:rsidRPr="000D0AAF" w:rsidRDefault="00D12A48" w:rsidP="00B104DF">
      <w:pPr>
        <w:numPr>
          <w:ilvl w:val="0"/>
          <w:numId w:val="23"/>
        </w:numPr>
        <w:shd w:val="clear" w:color="auto" w:fill="FFFFFF"/>
        <w:tabs>
          <w:tab w:val="clear" w:pos="1440"/>
          <w:tab w:val="num" w:pos="1985"/>
        </w:tabs>
        <w:autoSpaceDE w:val="0"/>
        <w:autoSpaceDN w:val="0"/>
        <w:adjustRightInd w:val="0"/>
        <w:ind w:left="993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zmiany przepisów prawa;</w:t>
      </w:r>
    </w:p>
    <w:p w14:paraId="13F0B7C7" w14:textId="718FCE95" w:rsidR="00A8118A" w:rsidRPr="000D0AAF" w:rsidRDefault="00A8118A" w:rsidP="00B104DF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5E2DB48A" w14:textId="52DE1028" w:rsidR="00847C9B" w:rsidRPr="000D0AAF" w:rsidRDefault="00DB36A1" w:rsidP="00B104DF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 xml:space="preserve">§ </w:t>
      </w:r>
      <w:r w:rsidR="002419A8" w:rsidRPr="000D0AAF">
        <w:rPr>
          <w:rFonts w:ascii="Verdana" w:hAnsi="Verdana"/>
          <w:b/>
          <w:bCs/>
          <w:sz w:val="20"/>
          <w:szCs w:val="20"/>
        </w:rPr>
        <w:t>9</w:t>
      </w:r>
    </w:p>
    <w:p w14:paraId="127B7A30" w14:textId="503A6CE6" w:rsidR="00EC7975" w:rsidRPr="000D0AAF" w:rsidRDefault="00EC7975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PRAWA AUTORSKIE i ZALEŻNE</w:t>
      </w:r>
    </w:p>
    <w:p w14:paraId="6C7090B0" w14:textId="77777777" w:rsidR="00A8118A" w:rsidRPr="00B104DF" w:rsidRDefault="00A8118A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260B4826" w14:textId="77777777" w:rsidR="00EC7975" w:rsidRPr="004C0F66" w:rsidRDefault="00EC7975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 w:cs="TTE1771BD8t00"/>
          <w:sz w:val="20"/>
          <w:szCs w:val="20"/>
        </w:rPr>
        <w:t>W ramach wynagrodzenia Wykonawca:</w:t>
      </w:r>
    </w:p>
    <w:p w14:paraId="19DBA2F0" w14:textId="25F8C737" w:rsidR="00EC7975" w:rsidRPr="000D0AAF" w:rsidRDefault="00EC7975" w:rsidP="00B104DF">
      <w:pPr>
        <w:numPr>
          <w:ilvl w:val="0"/>
          <w:numId w:val="19"/>
        </w:numPr>
        <w:shd w:val="clear" w:color="auto" w:fill="FFFFFF"/>
        <w:tabs>
          <w:tab w:val="clear" w:pos="1440"/>
          <w:tab w:val="num" w:pos="851"/>
          <w:tab w:val="num" w:pos="1985"/>
        </w:tabs>
        <w:autoSpaceDE w:val="0"/>
        <w:autoSpaceDN w:val="0"/>
        <w:adjustRightInd w:val="0"/>
        <w:ind w:left="851" w:hanging="283"/>
        <w:jc w:val="both"/>
        <w:rPr>
          <w:rFonts w:ascii="Verdana" w:hAnsi="Verdana"/>
          <w:sz w:val="20"/>
          <w:szCs w:val="20"/>
        </w:rPr>
      </w:pPr>
      <w:r w:rsidRPr="004C0F66">
        <w:rPr>
          <w:rFonts w:ascii="Verdana" w:hAnsi="Verdana"/>
          <w:sz w:val="20"/>
          <w:szCs w:val="20"/>
        </w:rPr>
        <w:t xml:space="preserve">przenosi na Zamawiającego autorskie prawa majątkowe do </w:t>
      </w:r>
      <w:r w:rsidR="00011A8A" w:rsidRPr="004C0F66">
        <w:rPr>
          <w:rFonts w:ascii="Verdana" w:hAnsi="Verdana"/>
          <w:sz w:val="20"/>
          <w:szCs w:val="20"/>
        </w:rPr>
        <w:t>utworu,</w:t>
      </w:r>
      <w:r w:rsidRPr="004C0F66">
        <w:rPr>
          <w:rFonts w:ascii="Verdana" w:hAnsi="Verdana"/>
          <w:sz w:val="20"/>
          <w:szCs w:val="20"/>
        </w:rPr>
        <w:t xml:space="preserve"> w rozumieniu </w:t>
      </w:r>
      <w:r w:rsidRPr="004C0F66">
        <w:rPr>
          <w:rFonts w:ascii="Verdana" w:hAnsi="Verdana"/>
          <w:i/>
          <w:sz w:val="20"/>
          <w:szCs w:val="20"/>
        </w:rPr>
        <w:t>ustawy o prawie autorskim i prawach pokrewnych</w:t>
      </w:r>
      <w:r w:rsidRPr="000D0AAF">
        <w:rPr>
          <w:rFonts w:ascii="Verdana" w:hAnsi="Verdana"/>
          <w:sz w:val="20"/>
          <w:szCs w:val="20"/>
        </w:rPr>
        <w:t xml:space="preserve"> wytworzonych w trakcie realizacji przedmiotu Umowy, </w:t>
      </w:r>
      <w:r w:rsidR="00011A8A" w:rsidRPr="000D0AAF">
        <w:rPr>
          <w:rFonts w:ascii="Verdana" w:hAnsi="Verdana"/>
          <w:sz w:val="20"/>
          <w:szCs w:val="20"/>
        </w:rPr>
        <w:t>tj.</w:t>
      </w:r>
      <w:r w:rsidRPr="000D0AAF">
        <w:rPr>
          <w:rFonts w:ascii="Verdana" w:hAnsi="Verdana"/>
          <w:sz w:val="20"/>
          <w:szCs w:val="20"/>
        </w:rPr>
        <w:t xml:space="preserve"> ekspertyzy </w:t>
      </w:r>
      <w:r w:rsidR="00011A8A" w:rsidRPr="000D0AAF">
        <w:rPr>
          <w:rFonts w:ascii="Verdana" w:hAnsi="Verdana"/>
          <w:sz w:val="20"/>
          <w:szCs w:val="20"/>
        </w:rPr>
        <w:t xml:space="preserve">zwanej </w:t>
      </w:r>
      <w:r w:rsidRPr="000D0AAF">
        <w:rPr>
          <w:rFonts w:ascii="Verdana" w:hAnsi="Verdana"/>
          <w:sz w:val="20"/>
          <w:szCs w:val="20"/>
        </w:rPr>
        <w:t>dalej utwor</w:t>
      </w:r>
      <w:r w:rsidR="00011A8A" w:rsidRPr="000D0AAF">
        <w:rPr>
          <w:rFonts w:ascii="Verdana" w:hAnsi="Verdana"/>
          <w:sz w:val="20"/>
          <w:szCs w:val="20"/>
        </w:rPr>
        <w:t>em</w:t>
      </w:r>
      <w:r w:rsidRPr="000D0AAF">
        <w:rPr>
          <w:rFonts w:ascii="Verdana" w:hAnsi="Verdana"/>
          <w:sz w:val="20"/>
          <w:szCs w:val="20"/>
        </w:rPr>
        <w:t>;</w:t>
      </w:r>
    </w:p>
    <w:p w14:paraId="1A068F75" w14:textId="5397A580" w:rsidR="00EC7975" w:rsidRPr="000D0AAF" w:rsidRDefault="00EC7975" w:rsidP="00B104DF">
      <w:pPr>
        <w:numPr>
          <w:ilvl w:val="0"/>
          <w:numId w:val="19"/>
        </w:numPr>
        <w:shd w:val="clear" w:color="auto" w:fill="FFFFFF"/>
        <w:tabs>
          <w:tab w:val="clear" w:pos="1440"/>
          <w:tab w:val="num" w:pos="851"/>
          <w:tab w:val="num" w:pos="1985"/>
        </w:tabs>
        <w:autoSpaceDE w:val="0"/>
        <w:autoSpaceDN w:val="0"/>
        <w:adjustRightInd w:val="0"/>
        <w:ind w:left="851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zezwala Zamawiającemu na korzystanie z opracowań utwor</w:t>
      </w:r>
      <w:r w:rsidR="00011A8A" w:rsidRPr="000D0AAF">
        <w:rPr>
          <w:rFonts w:ascii="Verdana" w:hAnsi="Verdana"/>
          <w:sz w:val="20"/>
          <w:szCs w:val="20"/>
        </w:rPr>
        <w:t xml:space="preserve">u </w:t>
      </w:r>
      <w:r w:rsidRPr="000D0AAF">
        <w:rPr>
          <w:rFonts w:ascii="Verdana" w:hAnsi="Verdana"/>
          <w:sz w:val="20"/>
          <w:szCs w:val="20"/>
        </w:rPr>
        <w:t xml:space="preserve">oraz </w:t>
      </w:r>
      <w:r w:rsidR="00011A8A" w:rsidRPr="000D0AAF">
        <w:rPr>
          <w:rFonts w:ascii="Verdana" w:hAnsi="Verdana"/>
          <w:sz w:val="20"/>
          <w:szCs w:val="20"/>
        </w:rPr>
        <w:t>jego</w:t>
      </w:r>
      <w:r w:rsidRPr="000D0AAF">
        <w:rPr>
          <w:rFonts w:ascii="Verdana" w:hAnsi="Verdana"/>
          <w:sz w:val="20"/>
          <w:szCs w:val="20"/>
        </w:rPr>
        <w:t xml:space="preserve"> przeróbek oraz na rozporządzanie tym opracowani</w:t>
      </w:r>
      <w:r w:rsidR="00011A8A" w:rsidRPr="000D0AAF">
        <w:rPr>
          <w:rFonts w:ascii="Verdana" w:hAnsi="Verdana"/>
          <w:sz w:val="20"/>
          <w:szCs w:val="20"/>
        </w:rPr>
        <w:t>em</w:t>
      </w:r>
      <w:r w:rsidRPr="000D0AAF">
        <w:rPr>
          <w:rFonts w:ascii="Verdana" w:hAnsi="Verdana"/>
          <w:sz w:val="20"/>
          <w:szCs w:val="20"/>
        </w:rPr>
        <w:t xml:space="preserve"> wraz z przeróbkami – tj. udziela </w:t>
      </w:r>
      <w:r w:rsidR="00651A28" w:rsidRPr="000D0AAF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 xml:space="preserve">Zamawiającemu praw zależnych. </w:t>
      </w:r>
    </w:p>
    <w:p w14:paraId="08BA2CCF" w14:textId="77777777" w:rsidR="00EC7975" w:rsidRPr="000D0AAF" w:rsidRDefault="00EC7975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 w:cs="TTE1771BD8t00"/>
          <w:sz w:val="20"/>
          <w:szCs w:val="20"/>
        </w:rPr>
        <w:t xml:space="preserve">Nabycie przez Zamawiającego praw, o których mowa w ust. 1, następuje: </w:t>
      </w:r>
    </w:p>
    <w:p w14:paraId="6955C89B" w14:textId="5950AA96" w:rsidR="00EC7975" w:rsidRPr="000D0AAF" w:rsidRDefault="00EC7975" w:rsidP="00B104DF">
      <w:pPr>
        <w:numPr>
          <w:ilvl w:val="0"/>
          <w:numId w:val="17"/>
        </w:numPr>
        <w:shd w:val="clear" w:color="auto" w:fill="FFFFFF"/>
        <w:tabs>
          <w:tab w:val="clear" w:pos="1440"/>
          <w:tab w:val="num" w:pos="851"/>
          <w:tab w:val="num" w:pos="2127"/>
        </w:tabs>
        <w:autoSpaceDE w:val="0"/>
        <w:autoSpaceDN w:val="0"/>
        <w:adjustRightInd w:val="0"/>
        <w:ind w:left="851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 xml:space="preserve">Z chwilą faktycznego wydania przedmiotu Umowy </w:t>
      </w:r>
      <w:r w:rsidR="00C84785">
        <w:rPr>
          <w:rFonts w:ascii="Verdana" w:hAnsi="Verdana"/>
          <w:sz w:val="20"/>
          <w:szCs w:val="20"/>
        </w:rPr>
        <w:t xml:space="preserve">(lub jego części) </w:t>
      </w:r>
      <w:r w:rsidRPr="000D0AAF">
        <w:rPr>
          <w:rFonts w:ascii="Verdana" w:hAnsi="Verdana"/>
          <w:sz w:val="20"/>
          <w:szCs w:val="20"/>
        </w:rPr>
        <w:t>Zamawiającemu oraz bez ograniczeń, co do terytorium, czasu, liczby egzemplarzy, w zakresie</w:t>
      </w:r>
      <w:r w:rsidR="00C84785">
        <w:rPr>
          <w:rFonts w:ascii="Verdana" w:hAnsi="Verdana"/>
          <w:sz w:val="20"/>
          <w:szCs w:val="20"/>
        </w:rPr>
        <w:t xml:space="preserve"> </w:t>
      </w:r>
      <w:r w:rsidRPr="000D0AAF">
        <w:rPr>
          <w:rFonts w:ascii="Verdana" w:hAnsi="Verdana"/>
          <w:sz w:val="20"/>
          <w:szCs w:val="20"/>
        </w:rPr>
        <w:t>następujących pól eksploatacji:</w:t>
      </w:r>
    </w:p>
    <w:p w14:paraId="1AFDC01F" w14:textId="565CA871" w:rsidR="00EC7975" w:rsidRPr="000D0AAF" w:rsidRDefault="00EC7975" w:rsidP="003A1792">
      <w:pPr>
        <w:numPr>
          <w:ilvl w:val="0"/>
          <w:numId w:val="18"/>
        </w:numPr>
        <w:tabs>
          <w:tab w:val="num" w:pos="1276"/>
        </w:tabs>
        <w:ind w:left="1276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użytkowania utwor</w:t>
      </w:r>
      <w:r w:rsidR="00011A8A" w:rsidRPr="000D0AAF">
        <w:rPr>
          <w:rFonts w:ascii="Verdana" w:hAnsi="Verdana"/>
          <w:sz w:val="20"/>
          <w:szCs w:val="20"/>
        </w:rPr>
        <w:t>u</w:t>
      </w:r>
      <w:r w:rsidRPr="000D0AAF">
        <w:rPr>
          <w:rFonts w:ascii="Verdana" w:hAnsi="Verdana"/>
          <w:sz w:val="20"/>
          <w:szCs w:val="20"/>
        </w:rPr>
        <w:t xml:space="preserve"> na własny użytek, użytek swoich jednostek </w:t>
      </w:r>
      <w:r w:rsidR="00011A8A" w:rsidRPr="000D0AAF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>organizacyjnych oraz użytek osób trzecich w celach związanych z realizacją zadań Zamawiającego,</w:t>
      </w:r>
    </w:p>
    <w:p w14:paraId="13C028A0" w14:textId="569EA82C" w:rsidR="00EC7975" w:rsidRPr="000D0AAF" w:rsidRDefault="00EC7975" w:rsidP="003A1792">
      <w:pPr>
        <w:numPr>
          <w:ilvl w:val="0"/>
          <w:numId w:val="18"/>
        </w:numPr>
        <w:tabs>
          <w:tab w:val="num" w:pos="1276"/>
        </w:tabs>
        <w:ind w:left="1276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utrwalenia utwor</w:t>
      </w:r>
      <w:r w:rsidR="00011A8A" w:rsidRPr="000D0AAF">
        <w:rPr>
          <w:rFonts w:ascii="Verdana" w:hAnsi="Verdana"/>
          <w:sz w:val="20"/>
          <w:szCs w:val="20"/>
        </w:rPr>
        <w:t>u</w:t>
      </w:r>
      <w:r w:rsidRPr="000D0AAF">
        <w:rPr>
          <w:rFonts w:ascii="Verdana" w:hAnsi="Verdana"/>
          <w:sz w:val="20"/>
          <w:szCs w:val="20"/>
        </w:rPr>
        <w:t xml:space="preserve"> na wszelkich rodzajach nośników, a w szczególności                   na nośnikach video, dyskach komputerowych oraz wszystkich typach </w:t>
      </w:r>
      <w:r w:rsidR="00011A8A" w:rsidRPr="000D0AAF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>nośników przeznaczonych do zapisu cyfrowego (np. CD, DVD, Blue-</w:t>
      </w:r>
      <w:proofErr w:type="spellStart"/>
      <w:r w:rsidRPr="000D0AAF">
        <w:rPr>
          <w:rFonts w:ascii="Verdana" w:hAnsi="Verdana"/>
          <w:sz w:val="20"/>
          <w:szCs w:val="20"/>
        </w:rPr>
        <w:t>ray</w:t>
      </w:r>
      <w:proofErr w:type="spellEnd"/>
      <w:r w:rsidRPr="000D0AAF">
        <w:rPr>
          <w:rFonts w:ascii="Verdana" w:hAnsi="Verdana"/>
          <w:sz w:val="20"/>
          <w:szCs w:val="20"/>
        </w:rPr>
        <w:t>, pendrive, itd.),</w:t>
      </w:r>
    </w:p>
    <w:p w14:paraId="4DE340EA" w14:textId="6104782E" w:rsidR="00EC7975" w:rsidRPr="000D0AAF" w:rsidRDefault="00EC7975" w:rsidP="003A1792">
      <w:pPr>
        <w:numPr>
          <w:ilvl w:val="0"/>
          <w:numId w:val="18"/>
        </w:numPr>
        <w:tabs>
          <w:tab w:val="num" w:pos="1276"/>
        </w:tabs>
        <w:ind w:left="1276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zwielokrotniania utwor</w:t>
      </w:r>
      <w:r w:rsidR="00011A8A" w:rsidRPr="000D0AAF">
        <w:rPr>
          <w:rFonts w:ascii="Verdana" w:hAnsi="Verdana"/>
          <w:sz w:val="20"/>
          <w:szCs w:val="20"/>
        </w:rPr>
        <w:t>u</w:t>
      </w:r>
      <w:r w:rsidRPr="000D0AAF">
        <w:rPr>
          <w:rFonts w:ascii="Verdana" w:hAnsi="Verdana"/>
          <w:sz w:val="20"/>
          <w:szCs w:val="20"/>
        </w:rPr>
        <w:t xml:space="preserve"> dowolną techniką w dowolnej ilości, w tym techniką światłoczułą i cyfrową, techniką zapisu komputerowego na wszystkich </w:t>
      </w:r>
      <w:r w:rsidR="00011A8A" w:rsidRPr="000D0AAF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 xml:space="preserve">rodzajach nośników dostosowanych do tej formy zapisu, wytwarzania </w:t>
      </w:r>
      <w:r w:rsidR="00011A8A" w:rsidRPr="000D0AAF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 xml:space="preserve">jakąkolwiek techniką egzemplarzy utworu, w tym techniką drukarską, </w:t>
      </w:r>
      <w:r w:rsidR="00011A8A" w:rsidRPr="000D0AAF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>reprograficzną, zapisu magnetycznego oraz techniką cyfrową,</w:t>
      </w:r>
    </w:p>
    <w:p w14:paraId="223E3317" w14:textId="5973FB5A" w:rsidR="00EC7975" w:rsidRPr="000D0AAF" w:rsidRDefault="00EC7975" w:rsidP="003A1792">
      <w:pPr>
        <w:numPr>
          <w:ilvl w:val="0"/>
          <w:numId w:val="18"/>
        </w:numPr>
        <w:tabs>
          <w:tab w:val="num" w:pos="1276"/>
        </w:tabs>
        <w:ind w:left="1276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wprowadzania utwor</w:t>
      </w:r>
      <w:r w:rsidR="00011A8A" w:rsidRPr="000D0AAF">
        <w:rPr>
          <w:rFonts w:ascii="Verdana" w:hAnsi="Verdana"/>
          <w:sz w:val="20"/>
          <w:szCs w:val="20"/>
        </w:rPr>
        <w:t>u</w:t>
      </w:r>
      <w:r w:rsidRPr="000D0AAF">
        <w:rPr>
          <w:rFonts w:ascii="Verdana" w:hAnsi="Verdana"/>
          <w:sz w:val="20"/>
          <w:szCs w:val="20"/>
        </w:rPr>
        <w:t xml:space="preserve"> do pamięci komputera na dowolnej liczbie stanowisk komputerowych oraz do sieci multimedialnej, telekomunikacyjnej, </w:t>
      </w:r>
      <w:r w:rsidR="00011A8A" w:rsidRPr="000D0AAF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>komputerowej, w tym do Internetu,</w:t>
      </w:r>
    </w:p>
    <w:p w14:paraId="473ACA47" w14:textId="77777777" w:rsidR="00EC7975" w:rsidRPr="000D0AAF" w:rsidRDefault="00EC7975" w:rsidP="003A1792">
      <w:pPr>
        <w:numPr>
          <w:ilvl w:val="0"/>
          <w:numId w:val="18"/>
        </w:numPr>
        <w:tabs>
          <w:tab w:val="num" w:pos="1276"/>
        </w:tabs>
        <w:ind w:left="1276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wyświetlania i publicznego odtwarzania utworu,</w:t>
      </w:r>
    </w:p>
    <w:p w14:paraId="356EE63A" w14:textId="77777777" w:rsidR="00EC7975" w:rsidRPr="000D0AAF" w:rsidRDefault="00EC7975" w:rsidP="003A1792">
      <w:pPr>
        <w:numPr>
          <w:ilvl w:val="0"/>
          <w:numId w:val="18"/>
        </w:numPr>
        <w:tabs>
          <w:tab w:val="num" w:pos="1276"/>
        </w:tabs>
        <w:ind w:left="1276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wymiany nośników, na których utwór utrwalono,</w:t>
      </w:r>
    </w:p>
    <w:p w14:paraId="7A831024" w14:textId="77777777" w:rsidR="00EC7975" w:rsidRPr="000D0AAF" w:rsidRDefault="00EC7975" w:rsidP="003A1792">
      <w:pPr>
        <w:numPr>
          <w:ilvl w:val="0"/>
          <w:numId w:val="18"/>
        </w:numPr>
        <w:tabs>
          <w:tab w:val="num" w:pos="1276"/>
        </w:tabs>
        <w:ind w:left="1276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wprowadzania zmian, skrótów, modyfikacji i opracowań zamiennych,</w:t>
      </w:r>
    </w:p>
    <w:p w14:paraId="110F2373" w14:textId="65B15F24" w:rsidR="00EC7975" w:rsidRPr="000D0AAF" w:rsidRDefault="00EC7975" w:rsidP="003A1792">
      <w:pPr>
        <w:numPr>
          <w:ilvl w:val="0"/>
          <w:numId w:val="18"/>
        </w:numPr>
        <w:tabs>
          <w:tab w:val="num" w:pos="1276"/>
        </w:tabs>
        <w:ind w:left="1276" w:hanging="283"/>
        <w:jc w:val="both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 xml:space="preserve">publicznego udostępniania utworu w taki sposób, aby każdy mógł mieć </w:t>
      </w:r>
      <w:r w:rsidR="00011A8A" w:rsidRPr="000D0AAF">
        <w:rPr>
          <w:rFonts w:ascii="Verdana" w:hAnsi="Verdana"/>
          <w:sz w:val="20"/>
          <w:szCs w:val="20"/>
        </w:rPr>
        <w:br/>
      </w:r>
      <w:r w:rsidRPr="000D0AAF">
        <w:rPr>
          <w:rFonts w:ascii="Verdana" w:hAnsi="Verdana"/>
          <w:sz w:val="20"/>
          <w:szCs w:val="20"/>
        </w:rPr>
        <w:t>do niego dostęp w miejscu i w czasie przez niego wybranym.</w:t>
      </w:r>
    </w:p>
    <w:p w14:paraId="185FF84D" w14:textId="52BF811B" w:rsidR="00EC7975" w:rsidRPr="000D0AAF" w:rsidRDefault="00EC7975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hAnsi="Verdana" w:cs="TTE1771BD8t00"/>
          <w:sz w:val="20"/>
          <w:szCs w:val="20"/>
        </w:rPr>
        <w:t>Równocześnie z nabyciem autorskich praw majątkowych do utwor</w:t>
      </w:r>
      <w:r w:rsidR="0021434D" w:rsidRPr="000D0AAF">
        <w:rPr>
          <w:rFonts w:ascii="Verdana" w:hAnsi="Verdana" w:cs="TTE1771BD8t00"/>
          <w:sz w:val="20"/>
          <w:szCs w:val="20"/>
        </w:rPr>
        <w:t>u</w:t>
      </w:r>
      <w:r w:rsidRPr="000D0AAF">
        <w:rPr>
          <w:rFonts w:ascii="Verdana" w:hAnsi="Verdana" w:cs="TTE1771BD8t00"/>
          <w:sz w:val="20"/>
          <w:szCs w:val="20"/>
        </w:rPr>
        <w:t xml:space="preserve"> Zamawiający nabywa własność wszystkich egzemplarzy, na których utw</w:t>
      </w:r>
      <w:r w:rsidR="0021434D" w:rsidRPr="000D0AAF">
        <w:rPr>
          <w:rFonts w:ascii="Verdana" w:hAnsi="Verdana" w:cs="TTE1771BD8t00"/>
          <w:sz w:val="20"/>
          <w:szCs w:val="20"/>
        </w:rPr>
        <w:t>ór</w:t>
      </w:r>
      <w:r w:rsidRPr="000D0AAF">
        <w:rPr>
          <w:rFonts w:ascii="Verdana" w:hAnsi="Verdana" w:cs="TTE1771BD8t00"/>
          <w:sz w:val="20"/>
          <w:szCs w:val="20"/>
        </w:rPr>
        <w:t xml:space="preserve"> został utrwalon</w:t>
      </w:r>
      <w:r w:rsidR="0021434D" w:rsidRPr="000D0AAF">
        <w:rPr>
          <w:rFonts w:ascii="Verdana" w:hAnsi="Verdana" w:cs="TTE1771BD8t00"/>
          <w:sz w:val="20"/>
          <w:szCs w:val="20"/>
        </w:rPr>
        <w:t>y</w:t>
      </w:r>
      <w:r w:rsidRPr="000D0AAF">
        <w:rPr>
          <w:rFonts w:ascii="Verdana" w:hAnsi="Verdana" w:cs="TTE1771BD8t00"/>
          <w:sz w:val="20"/>
          <w:szCs w:val="20"/>
        </w:rPr>
        <w:t xml:space="preserve">. </w:t>
      </w:r>
    </w:p>
    <w:p w14:paraId="34C55FA4" w14:textId="62E2D18E" w:rsidR="00EC7975" w:rsidRPr="000D0AAF" w:rsidRDefault="00EC7975" w:rsidP="003A1792">
      <w:pPr>
        <w:numPr>
          <w:ilvl w:val="0"/>
          <w:numId w:val="16"/>
        </w:numPr>
        <w:tabs>
          <w:tab w:val="clear" w:pos="1440"/>
          <w:tab w:val="num" w:pos="426"/>
        </w:tabs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W ramach wynagrodzenia Wykonawca zezwala Zamawiającemu na wykonywanie praw </w:t>
      </w:r>
      <w:r w:rsidR="004F411C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osobistych do utwor</w:t>
      </w:r>
      <w:r w:rsidR="004F411C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u</w:t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 w rozumieniu ustawy z dnia 4 lutego 1994 r. o prawie autorskim </w:t>
      </w:r>
      <w:r w:rsidR="004F411C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i prawach pokrewnych </w:t>
      </w:r>
      <w:r w:rsidR="003D541E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(Dz.U. 202</w:t>
      </w:r>
      <w:r w:rsidR="004F1D25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5</w:t>
      </w:r>
      <w:r w:rsidR="003D541E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 poz. </w:t>
      </w:r>
      <w:r w:rsidR="004F1D25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24 ze zm.</w:t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) wytwarzanych w trakcie realizacji </w:t>
      </w:r>
      <w:r w:rsidR="003D541E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przedmiotu Umowy w jego imieniu oraz zobowiązuje się</w:t>
      </w:r>
      <w:r w:rsidR="003D541E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 do ich niewykonywania względem</w:t>
      </w:r>
      <w:r w:rsidR="003D541E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Zamawiającego.</w:t>
      </w:r>
    </w:p>
    <w:p w14:paraId="12F2DCDD" w14:textId="1F3B1001" w:rsidR="00EC7975" w:rsidRPr="000D0AAF" w:rsidRDefault="00EC7975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W razie, gdy jakikolwiek podmiot trzeci wystąpi z roszczeniem odszkodowawczym </w:t>
      </w:r>
      <w:r w:rsidR="004F411C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  <w:t xml:space="preserve">albo </w:t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z roszczeniem o naruszenie osobistych lub majątkowych praw autorskich do opracowań przekazanych przez Wykonawcę, Zamawiający zawiadomi Wykonawcę o tym fakcie. </w:t>
      </w:r>
      <w:r w:rsidR="004F411C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Wówczas Wykonawca zobowiązany jest do przystąpienia do sporu po stronie Zamawiającego w terminie 14 dni od dnia otrzymania zawiadomienia.</w:t>
      </w:r>
    </w:p>
    <w:p w14:paraId="0A0FCC4D" w14:textId="4865D6FD" w:rsidR="00EC7975" w:rsidRPr="000D0AAF" w:rsidRDefault="00EC7975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Wykonawca zwróci Zamawiającemu wszelkie zapłacone przez niego środki stanowiące </w:t>
      </w:r>
      <w:r w:rsidR="004F411C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zapłatę na rzecz podmiotów trzecich tytułem roszczeń, o jakich mowa w ust. 6, w tym koszty postępowań sądowych.</w:t>
      </w:r>
    </w:p>
    <w:p w14:paraId="1B1D5A6D" w14:textId="02FBA86F" w:rsidR="00EC7975" w:rsidRPr="000D0AAF" w:rsidRDefault="00EC7975" w:rsidP="003A1792">
      <w:pPr>
        <w:numPr>
          <w:ilvl w:val="0"/>
          <w:numId w:val="16"/>
        </w:numPr>
        <w:tabs>
          <w:tab w:val="clear" w:pos="1440"/>
          <w:tab w:val="num" w:pos="426"/>
        </w:tabs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Wykonawca zobowiązuje się, że realizując umowę będzie przestrzegał przepisów ustawy </w:t>
      </w:r>
      <w:r w:rsidR="004F411C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o prawie autorskim i prawach pokrewnych i nie naruszy praw m</w:t>
      </w:r>
      <w:r w:rsidR="004F411C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ajątkowych osób trzecich, </w:t>
      </w:r>
      <w:r w:rsidR="00CE74BB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="004F411C"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a utwór</w:t>
      </w:r>
      <w:r w:rsidRPr="000D0AAF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 przekaże Zamawiającemu w stanie wolnym od obciążeń prawami tych osób.</w:t>
      </w:r>
    </w:p>
    <w:p w14:paraId="72DB8BB7" w14:textId="6E51575B" w:rsidR="009E250B" w:rsidRPr="000D0AAF" w:rsidRDefault="009E250B">
      <w:pPr>
        <w:jc w:val="both"/>
        <w:rPr>
          <w:rFonts w:ascii="Verdana" w:eastAsiaTheme="minorHAnsi" w:hAnsi="Verdana" w:cs="Calibri"/>
          <w:color w:val="000000"/>
          <w:sz w:val="20"/>
          <w:szCs w:val="20"/>
          <w:lang w:eastAsia="en-US"/>
        </w:rPr>
      </w:pPr>
    </w:p>
    <w:p w14:paraId="38FA7CCC" w14:textId="28EBB341" w:rsidR="009E250B" w:rsidRPr="000D0AAF" w:rsidRDefault="009E250B" w:rsidP="003A1792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 xml:space="preserve">§ </w:t>
      </w:r>
      <w:r w:rsidR="002419A8" w:rsidRPr="000D0AAF">
        <w:rPr>
          <w:rFonts w:ascii="Verdana" w:hAnsi="Verdana"/>
          <w:b/>
          <w:bCs/>
          <w:sz w:val="20"/>
          <w:szCs w:val="20"/>
        </w:rPr>
        <w:t>10</w:t>
      </w:r>
    </w:p>
    <w:p w14:paraId="48DA86CB" w14:textId="4E23CA58" w:rsidR="009E250B" w:rsidRPr="000D0AAF" w:rsidRDefault="009E250B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 xml:space="preserve">INFORMACJE </w:t>
      </w:r>
      <w:r w:rsidR="00C84785">
        <w:rPr>
          <w:rFonts w:ascii="Verdana" w:hAnsi="Verdana" w:cs="TTE1768698t00"/>
          <w:b/>
          <w:sz w:val="20"/>
          <w:szCs w:val="20"/>
        </w:rPr>
        <w:t>POUFNE</w:t>
      </w:r>
    </w:p>
    <w:p w14:paraId="7C7F262B" w14:textId="77777777" w:rsidR="002419A8" w:rsidRPr="000D0AAF" w:rsidRDefault="002419A8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164F3D6E" w14:textId="2ACC0B5B" w:rsidR="009E250B" w:rsidRPr="006E3398" w:rsidRDefault="009E250B" w:rsidP="003A1792">
      <w:pPr>
        <w:pStyle w:val="Akapitzlist"/>
        <w:numPr>
          <w:ilvl w:val="0"/>
          <w:numId w:val="28"/>
        </w:numPr>
        <w:ind w:left="426" w:hanging="284"/>
        <w:contextualSpacing/>
        <w:jc w:val="both"/>
        <w:rPr>
          <w:rFonts w:ascii="Verdana" w:hAnsi="Verdana"/>
          <w:sz w:val="20"/>
          <w:szCs w:val="20"/>
        </w:rPr>
      </w:pPr>
      <w:r w:rsidRPr="006E3398">
        <w:rPr>
          <w:rFonts w:ascii="Verdana" w:hAnsi="Verdana"/>
          <w:sz w:val="20"/>
          <w:szCs w:val="20"/>
        </w:rPr>
        <w:t xml:space="preserve">Wszystkie informacje i dokumenty (z wyłączeniem informacji opisanych w ust. 2) uzyskane przez Wykonawcę w związku z wykonywaniem Umowy będą traktowane jako wrażliwe. </w:t>
      </w:r>
      <w:r w:rsidRPr="006E3398">
        <w:rPr>
          <w:rFonts w:ascii="Verdana" w:hAnsi="Verdana"/>
          <w:sz w:val="20"/>
          <w:szCs w:val="20"/>
        </w:rPr>
        <w:br/>
        <w:t xml:space="preserve">Wykonawca zobowiązuje się do zachowania ich w tajemnicy bez ograniczenia w czasie. </w:t>
      </w:r>
      <w:r w:rsidRPr="006E3398">
        <w:rPr>
          <w:rFonts w:ascii="Verdana" w:hAnsi="Verdana"/>
          <w:sz w:val="20"/>
          <w:szCs w:val="20"/>
        </w:rPr>
        <w:br/>
        <w:t xml:space="preserve">Wykonawca jest zobowiązany do kontroli przestrzegania zobowiązania do zachowania </w:t>
      </w:r>
      <w:r w:rsidRPr="006E3398">
        <w:rPr>
          <w:rFonts w:ascii="Verdana" w:hAnsi="Verdana"/>
          <w:sz w:val="20"/>
          <w:szCs w:val="20"/>
        </w:rPr>
        <w:br/>
        <w:t>w tajemnicy tych informacji przez wszystkie osoby zatrudnione przez Wykonawcę.</w:t>
      </w:r>
    </w:p>
    <w:p w14:paraId="78F45CA1" w14:textId="583A6CC7" w:rsidR="009E250B" w:rsidRPr="006E3398" w:rsidRDefault="009E250B" w:rsidP="003A1792">
      <w:pPr>
        <w:pStyle w:val="Akapitzlist"/>
        <w:numPr>
          <w:ilvl w:val="0"/>
          <w:numId w:val="28"/>
        </w:numPr>
        <w:ind w:left="426" w:hanging="284"/>
        <w:contextualSpacing/>
        <w:jc w:val="both"/>
        <w:rPr>
          <w:rFonts w:ascii="Verdana" w:hAnsi="Verdana"/>
          <w:sz w:val="20"/>
          <w:szCs w:val="20"/>
        </w:rPr>
      </w:pPr>
      <w:r w:rsidRPr="006E3398">
        <w:rPr>
          <w:rFonts w:ascii="Verdana" w:hAnsi="Verdana"/>
          <w:sz w:val="20"/>
          <w:szCs w:val="20"/>
        </w:rPr>
        <w:t xml:space="preserve">Do informacji </w:t>
      </w:r>
      <w:r w:rsidR="00C84785">
        <w:rPr>
          <w:rFonts w:ascii="Verdana" w:hAnsi="Verdana"/>
          <w:sz w:val="20"/>
          <w:szCs w:val="20"/>
        </w:rPr>
        <w:t>poufnych</w:t>
      </w:r>
      <w:r w:rsidR="00C84785" w:rsidRPr="006E3398">
        <w:rPr>
          <w:rFonts w:ascii="Verdana" w:hAnsi="Verdana"/>
          <w:sz w:val="20"/>
          <w:szCs w:val="20"/>
        </w:rPr>
        <w:t xml:space="preserve"> </w:t>
      </w:r>
      <w:r w:rsidRPr="006E3398">
        <w:rPr>
          <w:rFonts w:ascii="Verdana" w:hAnsi="Verdana"/>
          <w:sz w:val="20"/>
          <w:szCs w:val="20"/>
        </w:rPr>
        <w:t xml:space="preserve">w rozumieniu niniejszej Umowy nie zalicza się: </w:t>
      </w:r>
    </w:p>
    <w:p w14:paraId="51928B1E" w14:textId="77777777" w:rsidR="009E250B" w:rsidRPr="006E3398" w:rsidRDefault="009E250B" w:rsidP="003A1792">
      <w:pPr>
        <w:pStyle w:val="Akapitzlist"/>
        <w:numPr>
          <w:ilvl w:val="1"/>
          <w:numId w:val="32"/>
        </w:numPr>
        <w:ind w:left="851"/>
        <w:contextualSpacing/>
        <w:jc w:val="both"/>
        <w:rPr>
          <w:rFonts w:ascii="Verdana" w:hAnsi="Verdana"/>
          <w:sz w:val="20"/>
          <w:szCs w:val="20"/>
        </w:rPr>
      </w:pPr>
      <w:r w:rsidRPr="006E3398">
        <w:rPr>
          <w:rFonts w:ascii="Verdana" w:hAnsi="Verdana"/>
          <w:sz w:val="20"/>
          <w:szCs w:val="20"/>
        </w:rPr>
        <w:t xml:space="preserve">informacji powszechnie dostępnych i informacji publicznych; </w:t>
      </w:r>
    </w:p>
    <w:p w14:paraId="7DEFD6D6" w14:textId="477EAAA0" w:rsidR="009E250B" w:rsidRPr="006E3398" w:rsidRDefault="009E250B" w:rsidP="003A1792">
      <w:pPr>
        <w:pStyle w:val="Akapitzlist"/>
        <w:numPr>
          <w:ilvl w:val="1"/>
          <w:numId w:val="32"/>
        </w:numPr>
        <w:ind w:left="851"/>
        <w:contextualSpacing/>
        <w:jc w:val="both"/>
        <w:rPr>
          <w:rFonts w:ascii="Verdana" w:hAnsi="Verdana"/>
          <w:sz w:val="20"/>
          <w:szCs w:val="20"/>
        </w:rPr>
      </w:pPr>
      <w:r w:rsidRPr="006E3398">
        <w:rPr>
          <w:rFonts w:ascii="Verdana" w:hAnsi="Verdana"/>
          <w:sz w:val="20"/>
          <w:szCs w:val="20"/>
        </w:rPr>
        <w:t xml:space="preserve">informacji opracowanych przez lub będących w posiadaniu Wykonawcy przed zawarciem niniejszej Umowy, o ile na mocy wcześniejszych porozumień lub umów zawartych </w:t>
      </w:r>
      <w:r w:rsidRPr="006E3398">
        <w:rPr>
          <w:rFonts w:ascii="Verdana" w:hAnsi="Verdana"/>
          <w:sz w:val="20"/>
          <w:szCs w:val="20"/>
        </w:rPr>
        <w:br/>
        <w:t xml:space="preserve">przez Wykonawcę nie zostały one określone jako zastrzeżone lub poufne bądź tajne </w:t>
      </w:r>
      <w:r w:rsidRPr="006E3398">
        <w:rPr>
          <w:rFonts w:ascii="Verdana" w:hAnsi="Verdana"/>
          <w:sz w:val="20"/>
          <w:szCs w:val="20"/>
        </w:rPr>
        <w:br/>
        <w:t xml:space="preserve">lub ściśle tajne; </w:t>
      </w:r>
    </w:p>
    <w:p w14:paraId="7511C0E2" w14:textId="6806123D" w:rsidR="009E250B" w:rsidRPr="006E3398" w:rsidRDefault="009E250B" w:rsidP="003A1792">
      <w:pPr>
        <w:pStyle w:val="Akapitzlist"/>
        <w:numPr>
          <w:ilvl w:val="1"/>
          <w:numId w:val="32"/>
        </w:numPr>
        <w:ind w:left="851"/>
        <w:contextualSpacing/>
        <w:jc w:val="both"/>
        <w:rPr>
          <w:rFonts w:ascii="Verdana" w:hAnsi="Verdana"/>
          <w:sz w:val="20"/>
          <w:szCs w:val="20"/>
        </w:rPr>
      </w:pPr>
      <w:r w:rsidRPr="006E3398">
        <w:rPr>
          <w:rFonts w:ascii="Verdana" w:hAnsi="Verdana"/>
          <w:sz w:val="20"/>
          <w:szCs w:val="20"/>
        </w:rPr>
        <w:t xml:space="preserve">informacji uzyskanych przez Wykonawcę w związku z pracami realizowanymi dla innych klientów, o ile na mocy wcześniejszych porozumień lub umów zawartych </w:t>
      </w:r>
      <w:r w:rsidRPr="006E3398">
        <w:rPr>
          <w:rFonts w:ascii="Verdana" w:hAnsi="Verdana"/>
          <w:sz w:val="20"/>
          <w:szCs w:val="20"/>
        </w:rPr>
        <w:br/>
        <w:t xml:space="preserve">przez Wykonawcę nie zostały określone poufne bądź zastrzeżone, tajne lub ściśle tajne. </w:t>
      </w:r>
    </w:p>
    <w:p w14:paraId="452182BB" w14:textId="77777777" w:rsidR="009E250B" w:rsidRPr="006E3398" w:rsidRDefault="009E250B" w:rsidP="003A1792">
      <w:pPr>
        <w:pStyle w:val="Akapitzlist"/>
        <w:numPr>
          <w:ilvl w:val="0"/>
          <w:numId w:val="28"/>
        </w:numPr>
        <w:ind w:left="426" w:hanging="284"/>
        <w:contextualSpacing/>
        <w:jc w:val="both"/>
        <w:rPr>
          <w:rFonts w:ascii="Verdana" w:hAnsi="Verdana"/>
          <w:sz w:val="20"/>
          <w:szCs w:val="20"/>
        </w:rPr>
      </w:pPr>
      <w:r w:rsidRPr="006E3398">
        <w:rPr>
          <w:rFonts w:ascii="Verdana" w:hAnsi="Verdana"/>
          <w:sz w:val="20"/>
          <w:szCs w:val="20"/>
        </w:rPr>
        <w:t xml:space="preserve">Zastrzeżenie tajemnicy, o której mowa w ust. 1 nie dotyczy informacji, których ujawnienie jest wymagane przepisami obowiązującego prawa, w tym między innymi orzeczeniami sądu lub organu władzy publicznej. </w:t>
      </w:r>
    </w:p>
    <w:p w14:paraId="31A117AD" w14:textId="77777777" w:rsidR="009E250B" w:rsidRPr="006E3398" w:rsidRDefault="009E250B" w:rsidP="003A1792">
      <w:pPr>
        <w:pStyle w:val="Akapitzlist"/>
        <w:numPr>
          <w:ilvl w:val="0"/>
          <w:numId w:val="28"/>
        </w:numPr>
        <w:ind w:left="426" w:hanging="284"/>
        <w:contextualSpacing/>
        <w:jc w:val="both"/>
        <w:rPr>
          <w:rFonts w:ascii="Verdana" w:hAnsi="Verdana"/>
          <w:sz w:val="20"/>
          <w:szCs w:val="20"/>
        </w:rPr>
      </w:pPr>
      <w:r w:rsidRPr="006E3398">
        <w:rPr>
          <w:rFonts w:ascii="Verdana" w:hAnsi="Verdana"/>
          <w:sz w:val="20"/>
          <w:szCs w:val="20"/>
        </w:rPr>
        <w:t xml:space="preserve">Wykonawca zapewni bezpieczne przechowywanie kopii wszystkich materiałów i dokumentów oraz przekazanie ich oryginałów Zamawiającemu niezwłocznie po zakończeniu trwania Umowy. </w:t>
      </w:r>
    </w:p>
    <w:p w14:paraId="20D0F36C" w14:textId="46057BB0" w:rsidR="00847C9B" w:rsidRPr="006E3398" w:rsidRDefault="009E250B" w:rsidP="003A1792">
      <w:pPr>
        <w:pStyle w:val="Akapitzlist"/>
        <w:numPr>
          <w:ilvl w:val="0"/>
          <w:numId w:val="28"/>
        </w:numPr>
        <w:ind w:left="426" w:hanging="284"/>
        <w:contextualSpacing/>
        <w:jc w:val="both"/>
        <w:rPr>
          <w:rFonts w:ascii="Verdana" w:hAnsi="Verdana"/>
          <w:sz w:val="20"/>
          <w:szCs w:val="20"/>
        </w:rPr>
      </w:pPr>
      <w:r w:rsidRPr="006E3398">
        <w:rPr>
          <w:rFonts w:ascii="Verdana" w:hAnsi="Verdana"/>
          <w:sz w:val="20"/>
          <w:szCs w:val="20"/>
        </w:rPr>
        <w:t xml:space="preserve">Informacje niestanowiące informacji wrażliwych w rozumieniu niniejszej Umowy mogą </w:t>
      </w:r>
      <w:r w:rsidRPr="006E3398">
        <w:rPr>
          <w:rFonts w:ascii="Verdana" w:hAnsi="Verdana"/>
          <w:sz w:val="20"/>
          <w:szCs w:val="20"/>
        </w:rPr>
        <w:br/>
        <w:t>być ujawniane publicznie jedynie za wyrażoną wprost zgodą Zamawiającego i w sposób określony przez Zamawiającego.</w:t>
      </w:r>
    </w:p>
    <w:p w14:paraId="181CF806" w14:textId="77777777" w:rsidR="002419A8" w:rsidRPr="006E3398" w:rsidRDefault="002419A8" w:rsidP="003A1792">
      <w:pPr>
        <w:pStyle w:val="Akapitzlist"/>
        <w:ind w:left="426"/>
        <w:contextualSpacing/>
        <w:jc w:val="both"/>
        <w:rPr>
          <w:rFonts w:ascii="Verdana" w:hAnsi="Verdana"/>
          <w:sz w:val="20"/>
          <w:szCs w:val="20"/>
        </w:rPr>
      </w:pPr>
    </w:p>
    <w:p w14:paraId="0B174583" w14:textId="7AA67FD5" w:rsidR="00847C9B" w:rsidRPr="000D0AAF" w:rsidRDefault="00847C9B" w:rsidP="003A1792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 xml:space="preserve">§ </w:t>
      </w:r>
      <w:r w:rsidR="009E250B" w:rsidRPr="000D0AAF">
        <w:rPr>
          <w:rFonts w:ascii="Verdana" w:hAnsi="Verdana"/>
          <w:b/>
          <w:bCs/>
          <w:sz w:val="20"/>
          <w:szCs w:val="20"/>
        </w:rPr>
        <w:t>1</w:t>
      </w:r>
      <w:r w:rsidR="002419A8" w:rsidRPr="000D0AAF">
        <w:rPr>
          <w:rFonts w:ascii="Verdana" w:hAnsi="Verdana"/>
          <w:b/>
          <w:bCs/>
          <w:sz w:val="20"/>
          <w:szCs w:val="20"/>
        </w:rPr>
        <w:t>1</w:t>
      </w:r>
    </w:p>
    <w:p w14:paraId="07EEA253" w14:textId="68D5F622" w:rsidR="002419A8" w:rsidRPr="000D0AAF" w:rsidRDefault="00E11367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PRZETWARZANIE DANYCH OSOBOWYCH</w:t>
      </w:r>
    </w:p>
    <w:p w14:paraId="1FD006D3" w14:textId="77777777" w:rsidR="002419A8" w:rsidRPr="000D0AAF" w:rsidRDefault="002419A8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1C029529" w14:textId="77777777" w:rsidR="00D1307E" w:rsidRPr="004C0F66" w:rsidRDefault="00D1307E">
      <w:pPr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Wykonawca w związku z zawarciem i wykonywaniem niniejszej umowy będzie pełnić funkcję:</w:t>
      </w:r>
    </w:p>
    <w:p w14:paraId="2A20F819" w14:textId="33D17EF5" w:rsidR="00D1307E" w:rsidRPr="000D0AAF" w:rsidRDefault="00D1307E">
      <w:pPr>
        <w:numPr>
          <w:ilvl w:val="0"/>
          <w:numId w:val="25"/>
        </w:numPr>
        <w:suppressAutoHyphens/>
        <w:ind w:left="1134" w:hanging="425"/>
        <w:jc w:val="both"/>
        <w:rPr>
          <w:rFonts w:ascii="Verdana" w:hAnsi="Verdana"/>
          <w:bCs/>
          <w:sz w:val="20"/>
          <w:szCs w:val="20"/>
        </w:rPr>
      </w:pPr>
      <w:r w:rsidRPr="004C0F66">
        <w:rPr>
          <w:rFonts w:ascii="Verdana" w:hAnsi="Verdana"/>
          <w:bCs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9E250B" w:rsidRPr="000D0AAF">
        <w:rPr>
          <w:rFonts w:ascii="Verdana" w:hAnsi="Verdana"/>
          <w:bCs/>
          <w:sz w:val="20"/>
          <w:szCs w:val="20"/>
        </w:rPr>
        <w:br/>
      </w:r>
      <w:r w:rsidRPr="000D0AAF">
        <w:rPr>
          <w:rFonts w:ascii="Verdana" w:hAnsi="Verdana"/>
          <w:bCs/>
          <w:sz w:val="20"/>
          <w:szCs w:val="20"/>
        </w:rPr>
        <w:t xml:space="preserve">(dalej „RODO”) – w zakresie czynności przetwarzania określonych w odrębnej umowie powierzenia przetwarzania. Umowa powierzenia przetwarzania stanowi załącznik nr </w:t>
      </w:r>
      <w:r w:rsidR="006061A5" w:rsidRPr="000D0AAF">
        <w:rPr>
          <w:rFonts w:ascii="Verdana" w:hAnsi="Verdana"/>
          <w:bCs/>
          <w:sz w:val="20"/>
          <w:szCs w:val="20"/>
        </w:rPr>
        <w:t>3</w:t>
      </w:r>
      <w:r w:rsidRPr="000D0AAF">
        <w:rPr>
          <w:rFonts w:ascii="Verdana" w:hAnsi="Verdana"/>
          <w:bCs/>
          <w:sz w:val="20"/>
          <w:szCs w:val="20"/>
        </w:rPr>
        <w:t xml:space="preserve"> do Umowy.</w:t>
      </w:r>
    </w:p>
    <w:p w14:paraId="4DDAA562" w14:textId="5933C37A" w:rsidR="00D1307E" w:rsidRPr="000D0AAF" w:rsidRDefault="00D1307E">
      <w:pPr>
        <w:numPr>
          <w:ilvl w:val="0"/>
          <w:numId w:val="25"/>
        </w:numPr>
        <w:suppressAutoHyphens/>
        <w:ind w:left="1134" w:hanging="425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 xml:space="preserve">Samodzielnego administratora danych osobowych, zgodnie z przepisami RODO – </w:t>
      </w:r>
      <w:r w:rsidRPr="000D0AAF">
        <w:rPr>
          <w:rFonts w:ascii="Verdana" w:hAnsi="Verdana"/>
          <w:bCs/>
          <w:sz w:val="20"/>
          <w:szCs w:val="20"/>
        </w:rPr>
        <w:br/>
        <w:t>w zakresie pozostałych danych osobowych.</w:t>
      </w:r>
    </w:p>
    <w:p w14:paraId="58077352" w14:textId="77777777" w:rsidR="00D1307E" w:rsidRPr="000D0AAF" w:rsidRDefault="00D1307E">
      <w:pPr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Administratorem danych osobowych po stronie Zamawiającego jest Generalny Dyrektor Dróg Krajowych i Autostrad.</w:t>
      </w:r>
    </w:p>
    <w:p w14:paraId="341A2F7D" w14:textId="06AD2C97" w:rsidR="00D1307E" w:rsidRPr="000D0AAF" w:rsidRDefault="00D1307E">
      <w:pPr>
        <w:pStyle w:val="Akapitzlist"/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</w:t>
      </w:r>
      <w:r w:rsidR="00E11367" w:rsidRPr="000D0AAF">
        <w:rPr>
          <w:rFonts w:ascii="Verdana" w:hAnsi="Verdana"/>
          <w:bCs/>
          <w:sz w:val="20"/>
          <w:szCs w:val="20"/>
        </w:rPr>
        <w:br/>
      </w:r>
      <w:r w:rsidRPr="000D0AAF">
        <w:rPr>
          <w:rFonts w:ascii="Verdana" w:hAnsi="Verdana"/>
          <w:bCs/>
          <w:sz w:val="20"/>
          <w:szCs w:val="20"/>
        </w:rPr>
        <w:t>przez Zamawiającego.</w:t>
      </w:r>
    </w:p>
    <w:p w14:paraId="6B9C9EF5" w14:textId="4047C29D" w:rsidR="00D1307E" w:rsidRPr="000D0AAF" w:rsidRDefault="00D1307E">
      <w:pPr>
        <w:pStyle w:val="Akapitzlist"/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 xml:space="preserve">Obowiązek, o którym mowa w ust. 4, zostanie wykonany poprzez przekazanie osobom, których dane osobowe przetwarza Zamawiający  aktualnej klauzuli informacyjnej dostępnej na stronie internetowej </w:t>
      </w:r>
      <w:r w:rsidR="001E091C" w:rsidRPr="00CD5582">
        <w:rPr>
          <w:rFonts w:ascii="Verdana" w:hAnsi="Verdana"/>
          <w:bCs/>
          <w:sz w:val="18"/>
          <w:szCs w:val="18"/>
        </w:rPr>
        <w:t>(</w:t>
      </w:r>
      <w:hyperlink r:id="rId8" w:history="1">
        <w:r w:rsidR="001E091C" w:rsidRPr="00C50255">
          <w:rPr>
            <w:rStyle w:val="Hipercze"/>
            <w:rFonts w:ascii="Verdana" w:hAnsi="Verdana"/>
            <w:bCs/>
            <w:sz w:val="18"/>
            <w:szCs w:val="18"/>
          </w:rPr>
          <w:t>https://www.gov.pl/web/gddkia/przetwarzanie-danych-osobowych-pracownikow-wykonawcow-i-podwykonawcow</w:t>
        </w:r>
      </w:hyperlink>
      <w:r w:rsidR="001E091C">
        <w:rPr>
          <w:rFonts w:ascii="Verdana" w:hAnsi="Verdana"/>
          <w:bCs/>
          <w:sz w:val="18"/>
          <w:szCs w:val="18"/>
        </w:rPr>
        <w:t>)</w:t>
      </w:r>
      <w:r w:rsidRPr="000D0AAF">
        <w:rPr>
          <w:rFonts w:ascii="Verdana" w:hAnsi="Verdana"/>
          <w:bCs/>
          <w:sz w:val="20"/>
          <w:szCs w:val="20"/>
        </w:rPr>
        <w:t xml:space="preserve">, oraz przeprowadzenie wszelkich innych czynności niezbędnych do wykonania w imieniu Zamawiającego obowiązku informacyjnego określonego w RODO wobec tych osób. Zmiana </w:t>
      </w:r>
      <w:r w:rsidR="00E11367" w:rsidRPr="004C0F66">
        <w:rPr>
          <w:rFonts w:ascii="Verdana" w:hAnsi="Verdana"/>
          <w:bCs/>
          <w:sz w:val="20"/>
          <w:szCs w:val="20"/>
        </w:rPr>
        <w:br/>
      </w:r>
      <w:r w:rsidRPr="004C0F66">
        <w:rPr>
          <w:rFonts w:ascii="Verdana" w:hAnsi="Verdana"/>
          <w:bCs/>
          <w:sz w:val="20"/>
          <w:szCs w:val="20"/>
        </w:rPr>
        <w:t xml:space="preserve">przez Zamawiającego treści klauzuli informacyjnej dostępnej na ww. stronie internetowej nie wymaga zmiany Umowy.  </w:t>
      </w:r>
    </w:p>
    <w:p w14:paraId="0D611CA4" w14:textId="0C12FBC7" w:rsidR="00A8118A" w:rsidRPr="000D0AAF" w:rsidRDefault="00D1307E">
      <w:pPr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61FFC684" w14:textId="2BB9FD1E" w:rsidR="0087234D" w:rsidRPr="000D0AAF" w:rsidRDefault="0087234D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2E2AAF8C" w14:textId="77777777" w:rsidR="00D434D2" w:rsidRDefault="00D434D2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bookmarkStart w:id="3" w:name="_Hlk215844851"/>
    </w:p>
    <w:p w14:paraId="5CAC176D" w14:textId="47449C3D" w:rsidR="00847C9B" w:rsidRPr="000D0AAF" w:rsidRDefault="00847C9B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 xml:space="preserve">§ </w:t>
      </w:r>
      <w:r w:rsidR="00D12A48" w:rsidRPr="000D0AAF">
        <w:rPr>
          <w:rFonts w:ascii="Verdana" w:hAnsi="Verdana"/>
          <w:b/>
          <w:bCs/>
          <w:sz w:val="20"/>
          <w:szCs w:val="20"/>
        </w:rPr>
        <w:t>1</w:t>
      </w:r>
      <w:r w:rsidR="002419A8" w:rsidRPr="000D0AAF">
        <w:rPr>
          <w:rFonts w:ascii="Verdana" w:hAnsi="Verdana"/>
          <w:b/>
          <w:bCs/>
          <w:sz w:val="20"/>
          <w:szCs w:val="20"/>
        </w:rPr>
        <w:t>2</w:t>
      </w:r>
    </w:p>
    <w:p w14:paraId="510B9C58" w14:textId="655F587B" w:rsidR="00847C9B" w:rsidRPr="000D0AAF" w:rsidRDefault="007071E0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OSOBY DO KONTAKTU</w:t>
      </w:r>
    </w:p>
    <w:p w14:paraId="15D24685" w14:textId="77777777" w:rsidR="00A8118A" w:rsidRPr="003A1792" w:rsidRDefault="00A8118A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579BD73" w14:textId="1FF3C268" w:rsidR="00847C9B" w:rsidRPr="004C0F66" w:rsidRDefault="00847C9B">
      <w:pPr>
        <w:numPr>
          <w:ilvl w:val="0"/>
          <w:numId w:val="8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Strony podają adresy do korespondencji i dane niezbędne do wystawienia faktur</w:t>
      </w:r>
      <w:r w:rsidR="00DC7980">
        <w:rPr>
          <w:rFonts w:ascii="Verdana" w:hAnsi="Verdana"/>
          <w:bCs/>
          <w:sz w:val="20"/>
          <w:szCs w:val="20"/>
        </w:rPr>
        <w:t xml:space="preserve"> oraz osoby do </w:t>
      </w:r>
      <w:r w:rsidR="0071101A">
        <w:rPr>
          <w:rFonts w:ascii="Verdana" w:hAnsi="Verdana"/>
          <w:bCs/>
          <w:sz w:val="20"/>
          <w:szCs w:val="20"/>
        </w:rPr>
        <w:t>kontaktu</w:t>
      </w:r>
      <w:r w:rsidR="00DC7980">
        <w:rPr>
          <w:rFonts w:ascii="Verdana" w:hAnsi="Verdana"/>
          <w:bCs/>
          <w:sz w:val="20"/>
          <w:szCs w:val="20"/>
        </w:rPr>
        <w:t xml:space="preserve"> w sprawie realizacji Umowy</w:t>
      </w:r>
      <w:r w:rsidRPr="000D0AAF">
        <w:rPr>
          <w:rFonts w:ascii="Verdana" w:hAnsi="Verdana"/>
          <w:bCs/>
          <w:sz w:val="20"/>
          <w:szCs w:val="20"/>
        </w:rPr>
        <w:t>:</w:t>
      </w:r>
    </w:p>
    <w:p w14:paraId="6A65CAAD" w14:textId="77777777" w:rsidR="00847C9B" w:rsidRPr="004C0F66" w:rsidRDefault="00847C9B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20"/>
          <w:szCs w:val="20"/>
        </w:rPr>
      </w:pPr>
      <w:r w:rsidRPr="004C0F66">
        <w:rPr>
          <w:rFonts w:ascii="Verdana" w:hAnsi="Verdana"/>
          <w:bCs/>
          <w:sz w:val="20"/>
          <w:szCs w:val="20"/>
        </w:rPr>
        <w:t>Zamawiający:</w:t>
      </w:r>
    </w:p>
    <w:p w14:paraId="5E1D503F" w14:textId="079F8D53" w:rsidR="00847C9B" w:rsidRPr="000D0AAF" w:rsidRDefault="00847C9B">
      <w:pPr>
        <w:suppressAutoHyphens/>
        <w:ind w:left="1440"/>
        <w:rPr>
          <w:rFonts w:ascii="Verdana" w:hAnsi="Verdana"/>
          <w:bCs/>
          <w:sz w:val="20"/>
          <w:szCs w:val="20"/>
          <w:u w:val="single"/>
        </w:rPr>
      </w:pPr>
      <w:r w:rsidRPr="004C0F66">
        <w:rPr>
          <w:rFonts w:ascii="Verdana" w:hAnsi="Verdana"/>
          <w:bCs/>
          <w:sz w:val="20"/>
          <w:szCs w:val="20"/>
        </w:rPr>
        <w:t xml:space="preserve">Generalna Dyrekcja Dróg Krajowych i Autostrad Oddział w Szczecinie, </w:t>
      </w:r>
      <w:r w:rsidRPr="004C0F66">
        <w:rPr>
          <w:rFonts w:ascii="Verdana" w:hAnsi="Verdana"/>
          <w:bCs/>
          <w:sz w:val="20"/>
          <w:szCs w:val="20"/>
        </w:rPr>
        <w:br/>
        <w:t xml:space="preserve">Rejon w </w:t>
      </w:r>
      <w:r w:rsidR="007D3E14" w:rsidRPr="004C0F66">
        <w:rPr>
          <w:rFonts w:ascii="Verdana" w:hAnsi="Verdana"/>
          <w:bCs/>
          <w:sz w:val="20"/>
          <w:szCs w:val="20"/>
        </w:rPr>
        <w:t>Lipianach</w:t>
      </w:r>
      <w:r w:rsidRPr="000D0AAF">
        <w:rPr>
          <w:rFonts w:ascii="Verdana" w:hAnsi="Verdana"/>
          <w:bCs/>
          <w:sz w:val="20"/>
          <w:szCs w:val="20"/>
        </w:rPr>
        <w:t xml:space="preserve">, ul. </w:t>
      </w:r>
      <w:r w:rsidR="007D3E14" w:rsidRPr="000D0AAF">
        <w:rPr>
          <w:rFonts w:ascii="Verdana" w:hAnsi="Verdana"/>
          <w:bCs/>
          <w:sz w:val="20"/>
          <w:szCs w:val="20"/>
        </w:rPr>
        <w:t>Gorzowska 35, 74-240 Lipiany</w:t>
      </w:r>
      <w:r w:rsidRPr="000D0AAF">
        <w:rPr>
          <w:rFonts w:ascii="Verdana" w:hAnsi="Verdana"/>
          <w:bCs/>
          <w:sz w:val="20"/>
          <w:szCs w:val="20"/>
        </w:rPr>
        <w:t xml:space="preserve"> </w:t>
      </w:r>
      <w:r w:rsidRPr="000D0AAF">
        <w:rPr>
          <w:rFonts w:ascii="Verdana" w:hAnsi="Verdana"/>
          <w:bCs/>
          <w:sz w:val="20"/>
          <w:szCs w:val="20"/>
        </w:rPr>
        <w:br/>
        <w:t xml:space="preserve">e-mail: </w:t>
      </w:r>
      <w:hyperlink r:id="rId9" w:history="1">
        <w:r w:rsidR="007D3E14" w:rsidRPr="000D0AAF">
          <w:rPr>
            <w:rStyle w:val="Hipercze"/>
            <w:rFonts w:ascii="Verdana" w:hAnsi="Verdana"/>
            <w:sz w:val="20"/>
            <w:szCs w:val="20"/>
          </w:rPr>
          <w:t>rejon.lipiany@gddkia.gov.pl</w:t>
        </w:r>
      </w:hyperlink>
    </w:p>
    <w:p w14:paraId="259C7554" w14:textId="19430FD7" w:rsidR="00847C9B" w:rsidRPr="004C0F66" w:rsidRDefault="00D74CBD">
      <w:pPr>
        <w:suppressAutoHyphens/>
        <w:ind w:left="1440"/>
        <w:rPr>
          <w:rFonts w:ascii="Verdana" w:hAnsi="Verdana"/>
          <w:bCs/>
          <w:sz w:val="20"/>
          <w:szCs w:val="20"/>
        </w:rPr>
      </w:pPr>
      <w:r w:rsidRPr="004C0F66">
        <w:rPr>
          <w:rFonts w:ascii="Verdana" w:hAnsi="Verdana"/>
          <w:bCs/>
          <w:sz w:val="20"/>
          <w:szCs w:val="20"/>
        </w:rPr>
        <w:t>Szymon Sroczyński, tel. 538 562 250, e</w:t>
      </w:r>
      <w:r w:rsidR="00A73777">
        <w:rPr>
          <w:rFonts w:ascii="Verdana" w:hAnsi="Verdana"/>
          <w:bCs/>
          <w:sz w:val="20"/>
          <w:szCs w:val="20"/>
        </w:rPr>
        <w:t>-</w:t>
      </w:r>
      <w:r w:rsidRPr="004C0F66">
        <w:rPr>
          <w:rFonts w:ascii="Verdana" w:hAnsi="Verdana"/>
          <w:bCs/>
          <w:sz w:val="20"/>
          <w:szCs w:val="20"/>
        </w:rPr>
        <w:t>mail:</w:t>
      </w:r>
      <w:r w:rsidR="00A73777">
        <w:rPr>
          <w:rFonts w:ascii="Verdana" w:hAnsi="Verdana"/>
          <w:bCs/>
          <w:sz w:val="20"/>
          <w:szCs w:val="20"/>
        </w:rPr>
        <w:t xml:space="preserve"> </w:t>
      </w:r>
      <w:hyperlink r:id="rId10" w:history="1">
        <w:r w:rsidR="00A73777" w:rsidRPr="00C50255">
          <w:rPr>
            <w:rStyle w:val="Hipercze"/>
            <w:rFonts w:ascii="Verdana" w:hAnsi="Verdana"/>
            <w:bCs/>
            <w:sz w:val="20"/>
            <w:szCs w:val="20"/>
          </w:rPr>
          <w:t>ssroczynski@gddkia.gov.pl</w:t>
        </w:r>
      </w:hyperlink>
      <w:r w:rsidR="00A73777">
        <w:rPr>
          <w:rFonts w:ascii="Verdana" w:hAnsi="Verdana"/>
          <w:bCs/>
          <w:sz w:val="20"/>
          <w:szCs w:val="20"/>
        </w:rPr>
        <w:t xml:space="preserve">  </w:t>
      </w:r>
    </w:p>
    <w:p w14:paraId="3EE8FF36" w14:textId="275BD701" w:rsidR="00D74CBD" w:rsidRPr="004C0F66" w:rsidRDefault="00D74CBD">
      <w:pPr>
        <w:suppressAutoHyphens/>
        <w:ind w:left="1440"/>
        <w:rPr>
          <w:rFonts w:ascii="Verdana" w:hAnsi="Verdana"/>
          <w:bCs/>
          <w:sz w:val="20"/>
          <w:szCs w:val="20"/>
        </w:rPr>
      </w:pPr>
      <w:r w:rsidRPr="004C0F66">
        <w:rPr>
          <w:rFonts w:ascii="Verdana" w:hAnsi="Verdana"/>
          <w:bCs/>
          <w:sz w:val="20"/>
          <w:szCs w:val="20"/>
        </w:rPr>
        <w:t>Alicja Adamus, tel. 880 171 451, e</w:t>
      </w:r>
      <w:r w:rsidR="00A73777">
        <w:rPr>
          <w:rFonts w:ascii="Verdana" w:hAnsi="Verdana"/>
          <w:bCs/>
          <w:sz w:val="20"/>
          <w:szCs w:val="20"/>
        </w:rPr>
        <w:t>-</w:t>
      </w:r>
      <w:r w:rsidRPr="004C0F66">
        <w:rPr>
          <w:rFonts w:ascii="Verdana" w:hAnsi="Verdana"/>
          <w:bCs/>
          <w:sz w:val="20"/>
          <w:szCs w:val="20"/>
        </w:rPr>
        <w:t xml:space="preserve">mail: </w:t>
      </w:r>
      <w:hyperlink r:id="rId11" w:history="1">
        <w:r w:rsidR="00A73777" w:rsidRPr="00C50255">
          <w:rPr>
            <w:rStyle w:val="Hipercze"/>
            <w:rFonts w:ascii="Verdana" w:hAnsi="Verdana"/>
            <w:bCs/>
            <w:sz w:val="20"/>
            <w:szCs w:val="20"/>
          </w:rPr>
          <w:t>aadamus@gddkia.gov.pl</w:t>
        </w:r>
      </w:hyperlink>
      <w:r w:rsidR="00A73777">
        <w:rPr>
          <w:rFonts w:ascii="Verdana" w:hAnsi="Verdana"/>
          <w:bCs/>
          <w:sz w:val="20"/>
          <w:szCs w:val="20"/>
        </w:rPr>
        <w:t xml:space="preserve"> </w:t>
      </w:r>
    </w:p>
    <w:p w14:paraId="7E4DD554" w14:textId="77777777" w:rsidR="00847C9B" w:rsidRPr="000D0AAF" w:rsidRDefault="00847C9B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Wykonawca:</w:t>
      </w:r>
    </w:p>
    <w:p w14:paraId="0AFDF21A" w14:textId="28EC2844" w:rsidR="00847C9B" w:rsidRPr="000D0AAF" w:rsidRDefault="00D74CBD">
      <w:pPr>
        <w:suppressAutoHyphens/>
        <w:ind w:left="1440"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D8937" w14:textId="77777777" w:rsidR="00847C9B" w:rsidRPr="000D0AAF" w:rsidRDefault="00847C9B">
      <w:pPr>
        <w:suppressAutoHyphens/>
        <w:ind w:left="1440"/>
        <w:rPr>
          <w:rFonts w:ascii="Verdana" w:hAnsi="Verdana"/>
          <w:sz w:val="20"/>
          <w:szCs w:val="20"/>
        </w:rPr>
      </w:pPr>
    </w:p>
    <w:p w14:paraId="00F57346" w14:textId="00166679" w:rsidR="00087B5F" w:rsidRDefault="00DC7980" w:rsidP="0071101A">
      <w:pPr>
        <w:pStyle w:val="Akapitzlist"/>
        <w:numPr>
          <w:ilvl w:val="0"/>
          <w:numId w:val="34"/>
        </w:num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DC7980">
        <w:rPr>
          <w:rFonts w:ascii="Verdana" w:hAnsi="Verdana"/>
          <w:sz w:val="20"/>
          <w:szCs w:val="20"/>
        </w:rPr>
        <w:t>Zmiana os</w:t>
      </w:r>
      <w:r w:rsidR="0071101A">
        <w:rPr>
          <w:rFonts w:ascii="Verdana" w:hAnsi="Verdana"/>
          <w:sz w:val="20"/>
          <w:szCs w:val="20"/>
        </w:rPr>
        <w:t>ó</w:t>
      </w:r>
      <w:r w:rsidRPr="00DC7980">
        <w:rPr>
          <w:rFonts w:ascii="Verdana" w:hAnsi="Verdana"/>
          <w:sz w:val="20"/>
          <w:szCs w:val="20"/>
        </w:rPr>
        <w:t>b</w:t>
      </w:r>
      <w:r w:rsidR="0071101A">
        <w:rPr>
          <w:rFonts w:ascii="Verdana" w:hAnsi="Verdana"/>
          <w:sz w:val="20"/>
          <w:szCs w:val="20"/>
        </w:rPr>
        <w:t xml:space="preserve"> wyznaczonych do kontaktu</w:t>
      </w:r>
      <w:r w:rsidRPr="00DC7980">
        <w:rPr>
          <w:rFonts w:ascii="Verdana" w:hAnsi="Verdana"/>
          <w:sz w:val="20"/>
          <w:szCs w:val="20"/>
        </w:rPr>
        <w:t xml:space="preserve"> odbywać się będzie poprzez zgłoszenie wysłane na adres e-mail określony w ust. </w:t>
      </w:r>
      <w:r w:rsidR="0071101A">
        <w:rPr>
          <w:rFonts w:ascii="Verdana" w:hAnsi="Verdana"/>
          <w:sz w:val="20"/>
          <w:szCs w:val="20"/>
        </w:rPr>
        <w:t>1</w:t>
      </w:r>
      <w:r w:rsidRPr="00DC7980">
        <w:rPr>
          <w:rFonts w:ascii="Verdana" w:hAnsi="Verdana"/>
          <w:sz w:val="20"/>
          <w:szCs w:val="20"/>
        </w:rPr>
        <w:t xml:space="preserve">. Zmiana </w:t>
      </w:r>
      <w:r w:rsidR="0071101A">
        <w:rPr>
          <w:rFonts w:ascii="Verdana" w:hAnsi="Verdana"/>
          <w:sz w:val="20"/>
          <w:szCs w:val="20"/>
        </w:rPr>
        <w:t xml:space="preserve">ta </w:t>
      </w:r>
      <w:r w:rsidRPr="00DC7980">
        <w:rPr>
          <w:rFonts w:ascii="Verdana" w:hAnsi="Verdana"/>
          <w:sz w:val="20"/>
          <w:szCs w:val="20"/>
        </w:rPr>
        <w:t>nie wymaga formy aneksu i nie stanowi zmiany treści niniejszej umowy</w:t>
      </w:r>
      <w:r w:rsidR="0071101A">
        <w:rPr>
          <w:rFonts w:ascii="Verdana" w:hAnsi="Verdana"/>
          <w:sz w:val="20"/>
          <w:szCs w:val="20"/>
        </w:rPr>
        <w:t>.</w:t>
      </w:r>
    </w:p>
    <w:p w14:paraId="2A848B71" w14:textId="5FEEA412" w:rsidR="00A73777" w:rsidRDefault="00A73777" w:rsidP="0071101A">
      <w:pPr>
        <w:pStyle w:val="Akapitzlist"/>
        <w:numPr>
          <w:ilvl w:val="0"/>
          <w:numId w:val="34"/>
        </w:numPr>
        <w:suppressAutoHyphens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Wskazane w ust. 1 adresy poczty e-mail Strony uznają za właściwe do przesyłania korespondencji w formie elektronicznej. </w:t>
      </w:r>
    </w:p>
    <w:p w14:paraId="25ED73A5" w14:textId="173A16AC" w:rsidR="00A73777" w:rsidRPr="00DC7980" w:rsidRDefault="00A73777" w:rsidP="003A1792">
      <w:pPr>
        <w:pStyle w:val="Akapitzlist"/>
        <w:numPr>
          <w:ilvl w:val="0"/>
          <w:numId w:val="34"/>
        </w:numPr>
        <w:suppressAutoHyphens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niezawiadomienia drugiej Strony o zmianie danych do korespondencji, wskazanych w ust. 1, wysłanie korespondencji pod dotychczasowy adres skutkować będzie uznaniem jej za doręczoną z upływem trzeciego dnia od nadania. </w:t>
      </w:r>
    </w:p>
    <w:bookmarkEnd w:id="3"/>
    <w:p w14:paraId="2F51C2CB" w14:textId="77777777" w:rsidR="00D74CBD" w:rsidRPr="000D0AAF" w:rsidRDefault="00D74CBD">
      <w:pPr>
        <w:suppressAutoHyphens/>
        <w:rPr>
          <w:rFonts w:ascii="Verdana" w:hAnsi="Verdana"/>
          <w:sz w:val="20"/>
          <w:szCs w:val="20"/>
        </w:rPr>
      </w:pPr>
    </w:p>
    <w:p w14:paraId="30779D6D" w14:textId="35A169CB" w:rsidR="007071E0" w:rsidRPr="000D0AAF" w:rsidRDefault="007071E0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>§ 1</w:t>
      </w:r>
      <w:r w:rsidR="002419A8" w:rsidRPr="000D0AAF">
        <w:rPr>
          <w:rFonts w:ascii="Verdana" w:hAnsi="Verdana"/>
          <w:b/>
          <w:bCs/>
          <w:sz w:val="20"/>
          <w:szCs w:val="20"/>
        </w:rPr>
        <w:t>3</w:t>
      </w:r>
    </w:p>
    <w:p w14:paraId="6D7FD05D" w14:textId="2299473A" w:rsidR="00847C9B" w:rsidRPr="000D0AAF" w:rsidRDefault="007071E0">
      <w:pPr>
        <w:jc w:val="center"/>
        <w:rPr>
          <w:rFonts w:ascii="Verdana" w:hAnsi="Verdana" w:cs="TTE1768698t00"/>
          <w:b/>
          <w:sz w:val="20"/>
          <w:szCs w:val="20"/>
        </w:rPr>
      </w:pPr>
      <w:r w:rsidRPr="000D0AAF">
        <w:rPr>
          <w:rFonts w:ascii="Verdana" w:hAnsi="Verdana" w:cs="TTE1768698t00"/>
          <w:b/>
          <w:sz w:val="20"/>
          <w:szCs w:val="20"/>
        </w:rPr>
        <w:t>POSTANOWIENIA KOŃCOWE</w:t>
      </w:r>
    </w:p>
    <w:p w14:paraId="6D4E4CB1" w14:textId="77777777" w:rsidR="00A8118A" w:rsidRPr="003A1792" w:rsidRDefault="00A8118A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B696DA1" w14:textId="7A5B6A07" w:rsidR="00847C9B" w:rsidRPr="000D0AAF" w:rsidRDefault="00847C9B">
      <w:pPr>
        <w:numPr>
          <w:ilvl w:val="0"/>
          <w:numId w:val="21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 xml:space="preserve">W sprawach </w:t>
      </w:r>
      <w:r w:rsidRPr="004C0F66">
        <w:rPr>
          <w:rFonts w:ascii="Verdana" w:hAnsi="Verdana"/>
          <w:bCs/>
          <w:sz w:val="20"/>
          <w:szCs w:val="20"/>
        </w:rPr>
        <w:t>nieuregulowanych  niniejszą Umow</w:t>
      </w:r>
      <w:r w:rsidRPr="000D0AAF">
        <w:rPr>
          <w:rFonts w:ascii="Verdana" w:hAnsi="Verdana"/>
          <w:bCs/>
          <w:sz w:val="20"/>
          <w:szCs w:val="20"/>
        </w:rPr>
        <w:t xml:space="preserve">ą zastosowanie mają odpowiednie przepisy prawa polskiego w szczególności Kodeksu </w:t>
      </w:r>
      <w:r w:rsidR="00BA6941">
        <w:rPr>
          <w:rFonts w:ascii="Verdana" w:hAnsi="Verdana"/>
          <w:bCs/>
          <w:sz w:val="20"/>
          <w:szCs w:val="20"/>
        </w:rPr>
        <w:t>c</w:t>
      </w:r>
      <w:r w:rsidRPr="000D0AAF">
        <w:rPr>
          <w:rFonts w:ascii="Verdana" w:hAnsi="Verdana"/>
          <w:bCs/>
          <w:sz w:val="20"/>
          <w:szCs w:val="20"/>
        </w:rPr>
        <w:t>ywilnego.</w:t>
      </w:r>
    </w:p>
    <w:p w14:paraId="648D3C0C" w14:textId="55359D3B" w:rsidR="00847C9B" w:rsidRDefault="00847C9B" w:rsidP="00CE649D">
      <w:pPr>
        <w:numPr>
          <w:ilvl w:val="0"/>
          <w:numId w:val="21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 xml:space="preserve">Wszelkie spory mogące wyniknąć w związku z realizacją niniejszej umowy będą rozstrzygane przez </w:t>
      </w:r>
      <w:r w:rsidR="002A75E4">
        <w:rPr>
          <w:rFonts w:ascii="Verdana" w:hAnsi="Verdana"/>
          <w:bCs/>
          <w:sz w:val="20"/>
          <w:szCs w:val="20"/>
        </w:rPr>
        <w:t>właściwy rzeczowo s</w:t>
      </w:r>
      <w:r w:rsidRPr="000D0AAF">
        <w:rPr>
          <w:rFonts w:ascii="Verdana" w:hAnsi="Verdana"/>
          <w:bCs/>
          <w:sz w:val="20"/>
          <w:szCs w:val="20"/>
        </w:rPr>
        <w:t xml:space="preserve">ąd </w:t>
      </w:r>
      <w:r w:rsidR="002A75E4">
        <w:rPr>
          <w:rFonts w:ascii="Verdana" w:hAnsi="Verdana"/>
          <w:bCs/>
          <w:sz w:val="20"/>
          <w:szCs w:val="20"/>
        </w:rPr>
        <w:t xml:space="preserve">powszechny </w:t>
      </w:r>
      <w:r w:rsidRPr="000D0AAF">
        <w:rPr>
          <w:rFonts w:ascii="Verdana" w:hAnsi="Verdana"/>
          <w:bCs/>
          <w:sz w:val="20"/>
          <w:szCs w:val="20"/>
        </w:rPr>
        <w:t>w Szczecinie.</w:t>
      </w:r>
    </w:p>
    <w:p w14:paraId="3A69F067" w14:textId="01B712F9" w:rsidR="002A75E4" w:rsidRPr="000D0AAF" w:rsidRDefault="002A75E4">
      <w:pPr>
        <w:numPr>
          <w:ilvl w:val="0"/>
          <w:numId w:val="21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Wykonanie Umowy podlega prawu polskiemu. </w:t>
      </w:r>
    </w:p>
    <w:p w14:paraId="194575CC" w14:textId="77777777" w:rsidR="00847C9B" w:rsidRPr="000D0AAF" w:rsidRDefault="00847C9B">
      <w:pPr>
        <w:numPr>
          <w:ilvl w:val="0"/>
          <w:numId w:val="21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0D0AAF">
        <w:rPr>
          <w:rFonts w:ascii="Verdana" w:hAnsi="Verdana"/>
          <w:bCs/>
          <w:sz w:val="20"/>
          <w:szCs w:val="20"/>
        </w:rPr>
        <w:t>Umowę niniejszą sporządzono w dwóch jednobrzmiących egzemplarzach, po jednym  egzemplarzu dla każdej ze stron.</w:t>
      </w:r>
    </w:p>
    <w:p w14:paraId="18C4D9FF" w14:textId="77777777" w:rsidR="00847C9B" w:rsidRPr="000D0AAF" w:rsidRDefault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52EBB8AB" w14:textId="77777777" w:rsidR="00847C9B" w:rsidRPr="000D0AAF" w:rsidRDefault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38185854" w14:textId="77777777" w:rsidR="00847C9B" w:rsidRPr="000D0AAF" w:rsidRDefault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675AADBA" w14:textId="77777777" w:rsidR="00847C9B" w:rsidRPr="000D0AAF" w:rsidRDefault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1CC7A6A4" w14:textId="77777777" w:rsidR="00847C9B" w:rsidRPr="000D0AAF" w:rsidRDefault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3250B4E6" w14:textId="77777777" w:rsidR="00847C9B" w:rsidRPr="000D0AAF" w:rsidRDefault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5D38B4CB" w14:textId="79F9506B" w:rsidR="00847C9B" w:rsidRPr="000D0AAF" w:rsidRDefault="00847C9B">
      <w:pPr>
        <w:suppressAutoHyphens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>PODPISY I PIECZĘCIE</w:t>
      </w:r>
    </w:p>
    <w:p w14:paraId="6C8F0849" w14:textId="77777777" w:rsidR="0054076B" w:rsidRPr="000D0AAF" w:rsidRDefault="0054076B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637CB665" w14:textId="77777777" w:rsidR="00847C9B" w:rsidRPr="000D0AAF" w:rsidRDefault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426E3B0D" w14:textId="77777777" w:rsidR="00847C9B" w:rsidRPr="000D0AAF" w:rsidRDefault="00847C9B">
      <w:pPr>
        <w:suppressAutoHyphens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>W imieniu Zamawiającego:</w:t>
      </w:r>
      <w:r w:rsidRPr="000D0AAF">
        <w:rPr>
          <w:rFonts w:ascii="Verdana" w:hAnsi="Verdana"/>
          <w:b/>
          <w:bCs/>
          <w:sz w:val="20"/>
          <w:szCs w:val="20"/>
        </w:rPr>
        <w:tab/>
      </w:r>
      <w:r w:rsidRPr="000D0AAF">
        <w:rPr>
          <w:rFonts w:ascii="Verdana" w:hAnsi="Verdana"/>
          <w:b/>
          <w:bCs/>
          <w:sz w:val="20"/>
          <w:szCs w:val="20"/>
        </w:rPr>
        <w:tab/>
      </w:r>
      <w:r w:rsidRPr="000D0AAF">
        <w:rPr>
          <w:rFonts w:ascii="Verdana" w:hAnsi="Verdana"/>
          <w:b/>
          <w:bCs/>
          <w:sz w:val="20"/>
          <w:szCs w:val="20"/>
        </w:rPr>
        <w:tab/>
      </w:r>
      <w:r w:rsidRPr="000D0AAF">
        <w:rPr>
          <w:rFonts w:ascii="Verdana" w:hAnsi="Verdana"/>
          <w:b/>
          <w:bCs/>
          <w:sz w:val="20"/>
          <w:szCs w:val="20"/>
        </w:rPr>
        <w:tab/>
      </w:r>
      <w:r w:rsidRPr="000D0AAF">
        <w:rPr>
          <w:rFonts w:ascii="Verdana" w:hAnsi="Verdana"/>
          <w:b/>
          <w:bCs/>
          <w:sz w:val="20"/>
          <w:szCs w:val="20"/>
        </w:rPr>
        <w:tab/>
        <w:t>W imieniu Wykonawcy:</w:t>
      </w:r>
    </w:p>
    <w:p w14:paraId="19DC2CF4" w14:textId="77777777" w:rsidR="00847C9B" w:rsidRPr="000D0AAF" w:rsidRDefault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2EB54E34" w14:textId="29533D86" w:rsidR="00847C9B" w:rsidRPr="000D0AAF" w:rsidRDefault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796BF965" w14:textId="77777777" w:rsidR="0054076B" w:rsidRPr="000D0AAF" w:rsidRDefault="0054076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7C85F841" w14:textId="77777777" w:rsidR="00847C9B" w:rsidRPr="000D0AAF" w:rsidRDefault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3A91CDE0" w14:textId="77777777" w:rsidR="00847C9B" w:rsidRPr="000D0AAF" w:rsidRDefault="00847C9B">
      <w:pPr>
        <w:suppressAutoHyphens/>
        <w:rPr>
          <w:rFonts w:ascii="Verdana" w:hAnsi="Verdana"/>
          <w:b/>
          <w:bCs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>1.   ..................................................</w:t>
      </w:r>
      <w:r w:rsidRPr="000D0AAF">
        <w:rPr>
          <w:rFonts w:ascii="Verdana" w:hAnsi="Verdana"/>
          <w:b/>
          <w:bCs/>
          <w:sz w:val="20"/>
          <w:szCs w:val="20"/>
        </w:rPr>
        <w:tab/>
      </w:r>
      <w:r w:rsidRPr="000D0AAF">
        <w:rPr>
          <w:rFonts w:ascii="Verdana" w:hAnsi="Verdana"/>
          <w:b/>
          <w:bCs/>
          <w:sz w:val="20"/>
          <w:szCs w:val="20"/>
        </w:rPr>
        <w:tab/>
      </w:r>
      <w:r w:rsidRPr="000D0AAF">
        <w:rPr>
          <w:rFonts w:ascii="Verdana" w:hAnsi="Verdana"/>
          <w:b/>
          <w:bCs/>
          <w:sz w:val="20"/>
          <w:szCs w:val="20"/>
        </w:rPr>
        <w:tab/>
        <w:t>1.   .............................................</w:t>
      </w:r>
    </w:p>
    <w:p w14:paraId="0693D263" w14:textId="77777777" w:rsidR="00847C9B" w:rsidRPr="000D0AAF" w:rsidRDefault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6FFAC26E" w14:textId="4CFAD6FE" w:rsidR="00847C9B" w:rsidRPr="000D0AAF" w:rsidRDefault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4E169C93" w14:textId="321964A6" w:rsidR="0054076B" w:rsidRPr="000D0AAF" w:rsidRDefault="0054076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1337071A" w14:textId="77777777" w:rsidR="0054076B" w:rsidRPr="000D0AAF" w:rsidRDefault="0054076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0201E515" w14:textId="77777777" w:rsidR="00847C9B" w:rsidRPr="000D0AAF" w:rsidRDefault="00847C9B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1CE1DF93" w14:textId="7E1121D5" w:rsidR="00DD497D" w:rsidRPr="000D0AAF" w:rsidRDefault="00847C9B" w:rsidP="000554FD">
      <w:pPr>
        <w:suppressAutoHyphens/>
        <w:rPr>
          <w:rFonts w:ascii="Verdana" w:hAnsi="Verdana"/>
          <w:sz w:val="20"/>
          <w:szCs w:val="20"/>
        </w:rPr>
      </w:pPr>
      <w:r w:rsidRPr="000D0AAF">
        <w:rPr>
          <w:rFonts w:ascii="Verdana" w:hAnsi="Verdana"/>
          <w:b/>
          <w:bCs/>
          <w:sz w:val="20"/>
          <w:szCs w:val="20"/>
        </w:rPr>
        <w:t>2.   ...................................................</w:t>
      </w:r>
      <w:r w:rsidRPr="000D0AAF">
        <w:rPr>
          <w:rFonts w:ascii="Verdana" w:hAnsi="Verdana"/>
          <w:b/>
          <w:bCs/>
          <w:sz w:val="20"/>
          <w:szCs w:val="20"/>
        </w:rPr>
        <w:tab/>
      </w:r>
      <w:r w:rsidRPr="000D0AAF">
        <w:rPr>
          <w:rFonts w:ascii="Verdana" w:hAnsi="Verdana"/>
          <w:b/>
          <w:bCs/>
          <w:sz w:val="20"/>
          <w:szCs w:val="20"/>
        </w:rPr>
        <w:tab/>
      </w:r>
      <w:r w:rsidRPr="000D0AAF">
        <w:rPr>
          <w:rFonts w:ascii="Verdana" w:hAnsi="Verdana"/>
          <w:b/>
          <w:bCs/>
          <w:sz w:val="20"/>
          <w:szCs w:val="20"/>
        </w:rPr>
        <w:tab/>
        <w:t>2.   .............................................</w:t>
      </w:r>
      <w:r w:rsidRPr="000D0AAF">
        <w:rPr>
          <w:rFonts w:ascii="Verdana" w:hAnsi="Verdana"/>
          <w:sz w:val="20"/>
          <w:szCs w:val="20"/>
        </w:rPr>
        <w:t xml:space="preserve">             </w:t>
      </w:r>
      <w:r w:rsidRPr="000D0AAF">
        <w:rPr>
          <w:rFonts w:ascii="Verdana" w:hAnsi="Verdana"/>
          <w:sz w:val="20"/>
          <w:szCs w:val="20"/>
        </w:rPr>
        <w:tab/>
        <w:t xml:space="preserve"> </w:t>
      </w:r>
      <w:r w:rsidRPr="000D0AAF">
        <w:rPr>
          <w:rFonts w:ascii="Verdana" w:hAnsi="Verdana"/>
          <w:sz w:val="20"/>
          <w:szCs w:val="20"/>
        </w:rPr>
        <w:tab/>
      </w:r>
    </w:p>
    <w:sectPr w:rsidR="00DD497D" w:rsidRPr="000D0AAF" w:rsidSect="006A110F">
      <w:footerReference w:type="even" r:id="rId12"/>
      <w:footerReference w:type="default" r:id="rId13"/>
      <w:pgSz w:w="11906" w:h="16838"/>
      <w:pgMar w:top="851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83397" w14:textId="77777777" w:rsidR="0073146F" w:rsidRDefault="0073146F">
      <w:r>
        <w:separator/>
      </w:r>
    </w:p>
  </w:endnote>
  <w:endnote w:type="continuationSeparator" w:id="0">
    <w:p w14:paraId="50968B80" w14:textId="77777777" w:rsidR="0073146F" w:rsidRDefault="00731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16DC0" w14:textId="77777777" w:rsidR="00F36204" w:rsidRDefault="00F362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EC4900" w14:textId="77777777" w:rsidR="00F36204" w:rsidRDefault="00F362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A0C7D" w14:textId="595391ED" w:rsidR="00F36204" w:rsidRPr="006A110F" w:rsidRDefault="00F36204" w:rsidP="006A110F">
    <w:pPr>
      <w:pStyle w:val="Stopka"/>
      <w:framePr w:wrap="around" w:vAnchor="text" w:hAnchor="page" w:x="10831" w:y="108"/>
      <w:rPr>
        <w:rStyle w:val="Numerstrony"/>
        <w:sz w:val="18"/>
      </w:rPr>
    </w:pPr>
    <w:r w:rsidRPr="006A110F">
      <w:rPr>
        <w:rStyle w:val="Numerstrony"/>
        <w:sz w:val="18"/>
      </w:rPr>
      <w:fldChar w:fldCharType="begin"/>
    </w:r>
    <w:r w:rsidRPr="006A110F">
      <w:rPr>
        <w:rStyle w:val="Numerstrony"/>
        <w:sz w:val="18"/>
      </w:rPr>
      <w:instrText xml:space="preserve">PAGE  </w:instrText>
    </w:r>
    <w:r w:rsidRPr="006A110F">
      <w:rPr>
        <w:rStyle w:val="Numerstrony"/>
        <w:sz w:val="18"/>
      </w:rPr>
      <w:fldChar w:fldCharType="separate"/>
    </w:r>
    <w:r w:rsidR="0077753B">
      <w:rPr>
        <w:rStyle w:val="Numerstrony"/>
        <w:noProof/>
        <w:sz w:val="18"/>
      </w:rPr>
      <w:t>7</w:t>
    </w:r>
    <w:r w:rsidRPr="006A110F">
      <w:rPr>
        <w:rStyle w:val="Numerstrony"/>
        <w:sz w:val="18"/>
      </w:rPr>
      <w:fldChar w:fldCharType="end"/>
    </w:r>
  </w:p>
  <w:p w14:paraId="69BDEAF4" w14:textId="77777777" w:rsidR="00F36204" w:rsidRDefault="00F362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55728" w14:textId="77777777" w:rsidR="0073146F" w:rsidRDefault="0073146F">
      <w:r>
        <w:separator/>
      </w:r>
    </w:p>
  </w:footnote>
  <w:footnote w:type="continuationSeparator" w:id="0">
    <w:p w14:paraId="651B1459" w14:textId="77777777" w:rsidR="0073146F" w:rsidRDefault="00731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A1E12"/>
    <w:multiLevelType w:val="hybridMultilevel"/>
    <w:tmpl w:val="C5D4E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8ED"/>
    <w:multiLevelType w:val="hybridMultilevel"/>
    <w:tmpl w:val="F1E46A0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6563EFC"/>
    <w:multiLevelType w:val="hybridMultilevel"/>
    <w:tmpl w:val="B72A5DFE"/>
    <w:lvl w:ilvl="0" w:tplc="ABAC7E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86E67"/>
    <w:multiLevelType w:val="hybridMultilevel"/>
    <w:tmpl w:val="667E817C"/>
    <w:lvl w:ilvl="0" w:tplc="24227C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F3C81"/>
    <w:multiLevelType w:val="hybridMultilevel"/>
    <w:tmpl w:val="0A36381C"/>
    <w:lvl w:ilvl="0" w:tplc="E60CFE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9A648F"/>
    <w:multiLevelType w:val="hybridMultilevel"/>
    <w:tmpl w:val="2966889A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906841"/>
    <w:multiLevelType w:val="hybridMultilevel"/>
    <w:tmpl w:val="AFD4E962"/>
    <w:lvl w:ilvl="0" w:tplc="A548267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0398D"/>
    <w:multiLevelType w:val="hybridMultilevel"/>
    <w:tmpl w:val="6046BF70"/>
    <w:lvl w:ilvl="0" w:tplc="D5444806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b w:val="0"/>
        <w:bCs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567E7"/>
    <w:multiLevelType w:val="hybridMultilevel"/>
    <w:tmpl w:val="8BEEB9B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04242C5"/>
    <w:multiLevelType w:val="hybridMultilevel"/>
    <w:tmpl w:val="9F24D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61B35"/>
    <w:multiLevelType w:val="hybridMultilevel"/>
    <w:tmpl w:val="412EEF9A"/>
    <w:lvl w:ilvl="0" w:tplc="4A32B20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E547EA1"/>
    <w:multiLevelType w:val="hybridMultilevel"/>
    <w:tmpl w:val="98E4E740"/>
    <w:lvl w:ilvl="0" w:tplc="F8D0C49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002E1"/>
    <w:multiLevelType w:val="hybridMultilevel"/>
    <w:tmpl w:val="BCF2190A"/>
    <w:lvl w:ilvl="0" w:tplc="8452A144">
      <w:start w:val="1"/>
      <w:numFmt w:val="decimal"/>
      <w:lvlText w:val="%1)"/>
      <w:lvlJc w:val="left"/>
      <w:pPr>
        <w:ind w:left="720" w:hanging="360"/>
      </w:pPr>
    </w:lvl>
    <w:lvl w:ilvl="1" w:tplc="0E7AC918">
      <w:start w:val="1"/>
      <w:numFmt w:val="decimal"/>
      <w:lvlText w:val="%2)"/>
      <w:lvlJc w:val="left"/>
      <w:pPr>
        <w:ind w:left="1440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7660F"/>
    <w:multiLevelType w:val="hybridMultilevel"/>
    <w:tmpl w:val="C4684BC2"/>
    <w:lvl w:ilvl="0" w:tplc="B928C064">
      <w:start w:val="1"/>
      <w:numFmt w:val="decimal"/>
      <w:lvlText w:val="%1)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600F11"/>
    <w:multiLevelType w:val="hybridMultilevel"/>
    <w:tmpl w:val="51268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7491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D037C"/>
    <w:multiLevelType w:val="hybridMultilevel"/>
    <w:tmpl w:val="B734E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B696F3B"/>
    <w:multiLevelType w:val="hybridMultilevel"/>
    <w:tmpl w:val="D0AE277A"/>
    <w:lvl w:ilvl="0" w:tplc="F506B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838BC"/>
    <w:multiLevelType w:val="hybridMultilevel"/>
    <w:tmpl w:val="F06E5062"/>
    <w:lvl w:ilvl="0" w:tplc="37D683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0206E"/>
    <w:multiLevelType w:val="hybridMultilevel"/>
    <w:tmpl w:val="C2F02308"/>
    <w:lvl w:ilvl="0" w:tplc="1850021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12753"/>
    <w:multiLevelType w:val="hybridMultilevel"/>
    <w:tmpl w:val="A100F9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8F5948"/>
    <w:multiLevelType w:val="hybridMultilevel"/>
    <w:tmpl w:val="B3F08B26"/>
    <w:lvl w:ilvl="0" w:tplc="D7D4A2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F724E9"/>
    <w:multiLevelType w:val="hybridMultilevel"/>
    <w:tmpl w:val="F06E5062"/>
    <w:lvl w:ilvl="0" w:tplc="37D683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D56AF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495956"/>
    <w:multiLevelType w:val="hybridMultilevel"/>
    <w:tmpl w:val="35F8BC82"/>
    <w:lvl w:ilvl="0" w:tplc="638A39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965016"/>
    <w:multiLevelType w:val="hybridMultilevel"/>
    <w:tmpl w:val="6944B52E"/>
    <w:lvl w:ilvl="0" w:tplc="DDC0AE00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02A39"/>
    <w:multiLevelType w:val="hybridMultilevel"/>
    <w:tmpl w:val="CA9AF54E"/>
    <w:lvl w:ilvl="0" w:tplc="37E6ED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6B04F9"/>
    <w:multiLevelType w:val="hybridMultilevel"/>
    <w:tmpl w:val="03E6D89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7DD109AA"/>
    <w:multiLevelType w:val="hybridMultilevel"/>
    <w:tmpl w:val="816C71A0"/>
    <w:lvl w:ilvl="0" w:tplc="6A7CAE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C0A2A344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884900">
    <w:abstractNumId w:val="8"/>
  </w:num>
  <w:num w:numId="2" w16cid:durableId="404035233">
    <w:abstractNumId w:val="34"/>
  </w:num>
  <w:num w:numId="3" w16cid:durableId="1663198432">
    <w:abstractNumId w:val="15"/>
  </w:num>
  <w:num w:numId="4" w16cid:durableId="41056611">
    <w:abstractNumId w:val="16"/>
  </w:num>
  <w:num w:numId="5" w16cid:durableId="284578365">
    <w:abstractNumId w:val="24"/>
  </w:num>
  <w:num w:numId="6" w16cid:durableId="1829979661">
    <w:abstractNumId w:val="30"/>
  </w:num>
  <w:num w:numId="7" w16cid:durableId="2112772074">
    <w:abstractNumId w:val="13"/>
  </w:num>
  <w:num w:numId="8" w16cid:durableId="2105762297">
    <w:abstractNumId w:val="22"/>
  </w:num>
  <w:num w:numId="9" w16cid:durableId="1510561276">
    <w:abstractNumId w:val="27"/>
  </w:num>
  <w:num w:numId="10" w16cid:durableId="2136094779">
    <w:abstractNumId w:val="17"/>
  </w:num>
  <w:num w:numId="11" w16cid:durableId="520168510">
    <w:abstractNumId w:val="6"/>
  </w:num>
  <w:num w:numId="12" w16cid:durableId="1429084112">
    <w:abstractNumId w:val="21"/>
  </w:num>
  <w:num w:numId="13" w16cid:durableId="1976597643">
    <w:abstractNumId w:val="28"/>
  </w:num>
  <w:num w:numId="14" w16cid:durableId="1654991307">
    <w:abstractNumId w:val="14"/>
  </w:num>
  <w:num w:numId="15" w16cid:durableId="680010121">
    <w:abstractNumId w:val="31"/>
  </w:num>
  <w:num w:numId="16" w16cid:durableId="2025283923">
    <w:abstractNumId w:val="32"/>
  </w:num>
  <w:num w:numId="17" w16cid:durableId="2061972503">
    <w:abstractNumId w:val="2"/>
  </w:num>
  <w:num w:numId="18" w16cid:durableId="686372051">
    <w:abstractNumId w:val="25"/>
  </w:num>
  <w:num w:numId="19" w16cid:durableId="1111776115">
    <w:abstractNumId w:val="20"/>
  </w:num>
  <w:num w:numId="20" w16cid:durableId="850073387">
    <w:abstractNumId w:val="7"/>
  </w:num>
  <w:num w:numId="21" w16cid:durableId="1337152412">
    <w:abstractNumId w:val="26"/>
  </w:num>
  <w:num w:numId="22" w16cid:durableId="227963234">
    <w:abstractNumId w:val="4"/>
  </w:num>
  <w:num w:numId="23" w16cid:durableId="508838775">
    <w:abstractNumId w:val="9"/>
  </w:num>
  <w:num w:numId="24" w16cid:durableId="2019234129">
    <w:abstractNumId w:val="3"/>
  </w:num>
  <w:num w:numId="25" w16cid:durableId="14352020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1427630">
    <w:abstractNumId w:val="10"/>
  </w:num>
  <w:num w:numId="27" w16cid:durableId="2078361266">
    <w:abstractNumId w:val="23"/>
  </w:num>
  <w:num w:numId="28" w16cid:durableId="1206287098">
    <w:abstractNumId w:val="18"/>
  </w:num>
  <w:num w:numId="29" w16cid:durableId="1184706389">
    <w:abstractNumId w:val="11"/>
  </w:num>
  <w:num w:numId="30" w16cid:durableId="1575890316">
    <w:abstractNumId w:val="19"/>
  </w:num>
  <w:num w:numId="31" w16cid:durableId="2042507970">
    <w:abstractNumId w:val="1"/>
  </w:num>
  <w:num w:numId="32" w16cid:durableId="796725806">
    <w:abstractNumId w:val="33"/>
  </w:num>
  <w:num w:numId="33" w16cid:durableId="1815757018">
    <w:abstractNumId w:val="12"/>
  </w:num>
  <w:num w:numId="34" w16cid:durableId="225773114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9FA"/>
    <w:rsid w:val="0000066B"/>
    <w:rsid w:val="000010B9"/>
    <w:rsid w:val="0000482E"/>
    <w:rsid w:val="000055FD"/>
    <w:rsid w:val="000059CB"/>
    <w:rsid w:val="00011A8A"/>
    <w:rsid w:val="00020B52"/>
    <w:rsid w:val="000213E1"/>
    <w:rsid w:val="00021755"/>
    <w:rsid w:val="000302FA"/>
    <w:rsid w:val="00031CF7"/>
    <w:rsid w:val="00032383"/>
    <w:rsid w:val="00034C3D"/>
    <w:rsid w:val="0003766B"/>
    <w:rsid w:val="0003769C"/>
    <w:rsid w:val="000401EF"/>
    <w:rsid w:val="00046C75"/>
    <w:rsid w:val="000508A0"/>
    <w:rsid w:val="0005136D"/>
    <w:rsid w:val="00051417"/>
    <w:rsid w:val="0005411C"/>
    <w:rsid w:val="00054EDE"/>
    <w:rsid w:val="000554FD"/>
    <w:rsid w:val="00055A6F"/>
    <w:rsid w:val="000635F7"/>
    <w:rsid w:val="000700BF"/>
    <w:rsid w:val="000757F4"/>
    <w:rsid w:val="000763F8"/>
    <w:rsid w:val="00077056"/>
    <w:rsid w:val="00077334"/>
    <w:rsid w:val="00077A3B"/>
    <w:rsid w:val="00081244"/>
    <w:rsid w:val="000829DF"/>
    <w:rsid w:val="00083789"/>
    <w:rsid w:val="00086D1C"/>
    <w:rsid w:val="00087B5F"/>
    <w:rsid w:val="000A0597"/>
    <w:rsid w:val="000A22AD"/>
    <w:rsid w:val="000A4066"/>
    <w:rsid w:val="000A4DAE"/>
    <w:rsid w:val="000A7C80"/>
    <w:rsid w:val="000B2B61"/>
    <w:rsid w:val="000B4800"/>
    <w:rsid w:val="000B72EF"/>
    <w:rsid w:val="000C0319"/>
    <w:rsid w:val="000C424F"/>
    <w:rsid w:val="000C6ABC"/>
    <w:rsid w:val="000C6B15"/>
    <w:rsid w:val="000D0AAF"/>
    <w:rsid w:val="000D181E"/>
    <w:rsid w:val="000D3000"/>
    <w:rsid w:val="000D7B17"/>
    <w:rsid w:val="000E47E4"/>
    <w:rsid w:val="000E592C"/>
    <w:rsid w:val="000F1681"/>
    <w:rsid w:val="000F4E0A"/>
    <w:rsid w:val="000F516B"/>
    <w:rsid w:val="000F5591"/>
    <w:rsid w:val="000F64C6"/>
    <w:rsid w:val="000F7907"/>
    <w:rsid w:val="00104242"/>
    <w:rsid w:val="00110A86"/>
    <w:rsid w:val="00110CD7"/>
    <w:rsid w:val="001347C7"/>
    <w:rsid w:val="0013546C"/>
    <w:rsid w:val="001510DB"/>
    <w:rsid w:val="001514E3"/>
    <w:rsid w:val="00155383"/>
    <w:rsid w:val="001611EE"/>
    <w:rsid w:val="001648C1"/>
    <w:rsid w:val="00170963"/>
    <w:rsid w:val="00170980"/>
    <w:rsid w:val="00175006"/>
    <w:rsid w:val="00180796"/>
    <w:rsid w:val="001842A3"/>
    <w:rsid w:val="00184CBC"/>
    <w:rsid w:val="00187007"/>
    <w:rsid w:val="001928AD"/>
    <w:rsid w:val="001A1F8E"/>
    <w:rsid w:val="001A3F89"/>
    <w:rsid w:val="001A7253"/>
    <w:rsid w:val="001B04FF"/>
    <w:rsid w:val="001B2C97"/>
    <w:rsid w:val="001B2CFA"/>
    <w:rsid w:val="001B2ECD"/>
    <w:rsid w:val="001B2F1F"/>
    <w:rsid w:val="001C494C"/>
    <w:rsid w:val="001C4D1C"/>
    <w:rsid w:val="001D15A4"/>
    <w:rsid w:val="001D6A88"/>
    <w:rsid w:val="001E091C"/>
    <w:rsid w:val="001E0D4D"/>
    <w:rsid w:val="001E70C2"/>
    <w:rsid w:val="001F08A8"/>
    <w:rsid w:val="001F11C1"/>
    <w:rsid w:val="001F2509"/>
    <w:rsid w:val="001F526D"/>
    <w:rsid w:val="001F5464"/>
    <w:rsid w:val="00200800"/>
    <w:rsid w:val="00200A80"/>
    <w:rsid w:val="00200DF1"/>
    <w:rsid w:val="00204FAC"/>
    <w:rsid w:val="00205868"/>
    <w:rsid w:val="00210055"/>
    <w:rsid w:val="002103DE"/>
    <w:rsid w:val="0021434D"/>
    <w:rsid w:val="0021500F"/>
    <w:rsid w:val="0021629B"/>
    <w:rsid w:val="00217DEA"/>
    <w:rsid w:val="0022630E"/>
    <w:rsid w:val="00226E95"/>
    <w:rsid w:val="00230BA6"/>
    <w:rsid w:val="00233CA1"/>
    <w:rsid w:val="002378AB"/>
    <w:rsid w:val="00240545"/>
    <w:rsid w:val="002419A8"/>
    <w:rsid w:val="00243E93"/>
    <w:rsid w:val="002448ED"/>
    <w:rsid w:val="00250745"/>
    <w:rsid w:val="00250EC3"/>
    <w:rsid w:val="00252AF2"/>
    <w:rsid w:val="0025332D"/>
    <w:rsid w:val="00254064"/>
    <w:rsid w:val="002559AA"/>
    <w:rsid w:val="00264DF9"/>
    <w:rsid w:val="0026646C"/>
    <w:rsid w:val="002704BE"/>
    <w:rsid w:val="0027316C"/>
    <w:rsid w:val="0027329E"/>
    <w:rsid w:val="00273E75"/>
    <w:rsid w:val="0028482A"/>
    <w:rsid w:val="00285CDB"/>
    <w:rsid w:val="00290F6F"/>
    <w:rsid w:val="0029127A"/>
    <w:rsid w:val="002A232B"/>
    <w:rsid w:val="002A75E4"/>
    <w:rsid w:val="002A7E5A"/>
    <w:rsid w:val="002A7EC3"/>
    <w:rsid w:val="002B2199"/>
    <w:rsid w:val="002B2EAA"/>
    <w:rsid w:val="002B5736"/>
    <w:rsid w:val="002B5B3D"/>
    <w:rsid w:val="002B6560"/>
    <w:rsid w:val="002B6E91"/>
    <w:rsid w:val="002C08DA"/>
    <w:rsid w:val="002C4ACE"/>
    <w:rsid w:val="002D075A"/>
    <w:rsid w:val="002D4C4B"/>
    <w:rsid w:val="002D4D0E"/>
    <w:rsid w:val="002D561D"/>
    <w:rsid w:val="002D6AC3"/>
    <w:rsid w:val="002D6F6A"/>
    <w:rsid w:val="002E02B7"/>
    <w:rsid w:val="002E52CD"/>
    <w:rsid w:val="002F15F8"/>
    <w:rsid w:val="002F1DED"/>
    <w:rsid w:val="002F4BEB"/>
    <w:rsid w:val="002F7A46"/>
    <w:rsid w:val="00307D8C"/>
    <w:rsid w:val="003109FA"/>
    <w:rsid w:val="00321004"/>
    <w:rsid w:val="00322E0A"/>
    <w:rsid w:val="0032404F"/>
    <w:rsid w:val="00325053"/>
    <w:rsid w:val="00326873"/>
    <w:rsid w:val="00336CD3"/>
    <w:rsid w:val="003438BB"/>
    <w:rsid w:val="00343CDF"/>
    <w:rsid w:val="00343D88"/>
    <w:rsid w:val="00344B20"/>
    <w:rsid w:val="00350AD6"/>
    <w:rsid w:val="003519CF"/>
    <w:rsid w:val="003551A9"/>
    <w:rsid w:val="00356299"/>
    <w:rsid w:val="00357BF6"/>
    <w:rsid w:val="003617D0"/>
    <w:rsid w:val="003634B6"/>
    <w:rsid w:val="003652D4"/>
    <w:rsid w:val="00370E50"/>
    <w:rsid w:val="0039073D"/>
    <w:rsid w:val="00391A82"/>
    <w:rsid w:val="00393502"/>
    <w:rsid w:val="003A1792"/>
    <w:rsid w:val="003A25D7"/>
    <w:rsid w:val="003A3001"/>
    <w:rsid w:val="003A33F5"/>
    <w:rsid w:val="003A3413"/>
    <w:rsid w:val="003A4E42"/>
    <w:rsid w:val="003B479A"/>
    <w:rsid w:val="003B6E63"/>
    <w:rsid w:val="003C1C9A"/>
    <w:rsid w:val="003C6A84"/>
    <w:rsid w:val="003D1204"/>
    <w:rsid w:val="003D1295"/>
    <w:rsid w:val="003D535D"/>
    <w:rsid w:val="003D541E"/>
    <w:rsid w:val="003E1098"/>
    <w:rsid w:val="003F3B80"/>
    <w:rsid w:val="003F41FD"/>
    <w:rsid w:val="003F608F"/>
    <w:rsid w:val="003F7024"/>
    <w:rsid w:val="0040070C"/>
    <w:rsid w:val="004066A3"/>
    <w:rsid w:val="00422742"/>
    <w:rsid w:val="0043701D"/>
    <w:rsid w:val="00445DC0"/>
    <w:rsid w:val="00461869"/>
    <w:rsid w:val="00461B86"/>
    <w:rsid w:val="00465A85"/>
    <w:rsid w:val="00470940"/>
    <w:rsid w:val="00474056"/>
    <w:rsid w:val="00476D6E"/>
    <w:rsid w:val="00481D29"/>
    <w:rsid w:val="004903A1"/>
    <w:rsid w:val="00493D8E"/>
    <w:rsid w:val="004A47BA"/>
    <w:rsid w:val="004B1E16"/>
    <w:rsid w:val="004B65DD"/>
    <w:rsid w:val="004B66ED"/>
    <w:rsid w:val="004C0F66"/>
    <w:rsid w:val="004C4556"/>
    <w:rsid w:val="004C4EB7"/>
    <w:rsid w:val="004C756E"/>
    <w:rsid w:val="004D71A1"/>
    <w:rsid w:val="004D72D3"/>
    <w:rsid w:val="004E1AF3"/>
    <w:rsid w:val="004E6471"/>
    <w:rsid w:val="004F0137"/>
    <w:rsid w:val="004F1D25"/>
    <w:rsid w:val="004F31D5"/>
    <w:rsid w:val="004F40C2"/>
    <w:rsid w:val="004F411C"/>
    <w:rsid w:val="00500FB8"/>
    <w:rsid w:val="0050334C"/>
    <w:rsid w:val="00503704"/>
    <w:rsid w:val="00504A5B"/>
    <w:rsid w:val="00504BE8"/>
    <w:rsid w:val="00511B3D"/>
    <w:rsid w:val="005131D7"/>
    <w:rsid w:val="0052562A"/>
    <w:rsid w:val="005335F3"/>
    <w:rsid w:val="005379E7"/>
    <w:rsid w:val="0054076B"/>
    <w:rsid w:val="00545F11"/>
    <w:rsid w:val="005546DF"/>
    <w:rsid w:val="0055767C"/>
    <w:rsid w:val="005638C9"/>
    <w:rsid w:val="0057688A"/>
    <w:rsid w:val="00576AA4"/>
    <w:rsid w:val="00576F57"/>
    <w:rsid w:val="005862B4"/>
    <w:rsid w:val="005868CA"/>
    <w:rsid w:val="00590C43"/>
    <w:rsid w:val="0059361C"/>
    <w:rsid w:val="00597FF4"/>
    <w:rsid w:val="005A4C47"/>
    <w:rsid w:val="005A6AB2"/>
    <w:rsid w:val="005B50F3"/>
    <w:rsid w:val="005C4C29"/>
    <w:rsid w:val="005E50F5"/>
    <w:rsid w:val="005E6592"/>
    <w:rsid w:val="005E66FB"/>
    <w:rsid w:val="005E6E17"/>
    <w:rsid w:val="005F0495"/>
    <w:rsid w:val="005F1C0D"/>
    <w:rsid w:val="005F1FFA"/>
    <w:rsid w:val="005F7605"/>
    <w:rsid w:val="006008B5"/>
    <w:rsid w:val="00600AC6"/>
    <w:rsid w:val="00602696"/>
    <w:rsid w:val="006061A5"/>
    <w:rsid w:val="006161A8"/>
    <w:rsid w:val="00616A1F"/>
    <w:rsid w:val="00617239"/>
    <w:rsid w:val="006172FC"/>
    <w:rsid w:val="006174C8"/>
    <w:rsid w:val="0063038F"/>
    <w:rsid w:val="0063048A"/>
    <w:rsid w:val="00631935"/>
    <w:rsid w:val="00637167"/>
    <w:rsid w:val="0064785A"/>
    <w:rsid w:val="00651A28"/>
    <w:rsid w:val="00651F6D"/>
    <w:rsid w:val="0066283D"/>
    <w:rsid w:val="006634FC"/>
    <w:rsid w:val="00664365"/>
    <w:rsid w:val="00680F86"/>
    <w:rsid w:val="00687E16"/>
    <w:rsid w:val="00697BEE"/>
    <w:rsid w:val="006A110F"/>
    <w:rsid w:val="006A1F99"/>
    <w:rsid w:val="006A2749"/>
    <w:rsid w:val="006A3324"/>
    <w:rsid w:val="006A6769"/>
    <w:rsid w:val="006B3DB2"/>
    <w:rsid w:val="006C1A81"/>
    <w:rsid w:val="006C315F"/>
    <w:rsid w:val="006D2B08"/>
    <w:rsid w:val="006D4A31"/>
    <w:rsid w:val="006E05A0"/>
    <w:rsid w:val="006E0DC1"/>
    <w:rsid w:val="006E1548"/>
    <w:rsid w:val="006E3398"/>
    <w:rsid w:val="006F0516"/>
    <w:rsid w:val="006F17AA"/>
    <w:rsid w:val="006F72D4"/>
    <w:rsid w:val="00700B7B"/>
    <w:rsid w:val="00704372"/>
    <w:rsid w:val="00704689"/>
    <w:rsid w:val="007071E0"/>
    <w:rsid w:val="0071101A"/>
    <w:rsid w:val="00712E34"/>
    <w:rsid w:val="0071782C"/>
    <w:rsid w:val="00723A44"/>
    <w:rsid w:val="00727DAB"/>
    <w:rsid w:val="00730468"/>
    <w:rsid w:val="0073146F"/>
    <w:rsid w:val="00733475"/>
    <w:rsid w:val="00733C55"/>
    <w:rsid w:val="00736E5F"/>
    <w:rsid w:val="007418A8"/>
    <w:rsid w:val="007443A1"/>
    <w:rsid w:val="00746C73"/>
    <w:rsid w:val="00752CD7"/>
    <w:rsid w:val="00753DFF"/>
    <w:rsid w:val="0076184E"/>
    <w:rsid w:val="0076485A"/>
    <w:rsid w:val="00766A92"/>
    <w:rsid w:val="00766F37"/>
    <w:rsid w:val="0077055D"/>
    <w:rsid w:val="00775AE1"/>
    <w:rsid w:val="00776A10"/>
    <w:rsid w:val="0077753B"/>
    <w:rsid w:val="00781510"/>
    <w:rsid w:val="00787EE4"/>
    <w:rsid w:val="00792228"/>
    <w:rsid w:val="00795D5D"/>
    <w:rsid w:val="00797C7C"/>
    <w:rsid w:val="007A0C4C"/>
    <w:rsid w:val="007A2BE2"/>
    <w:rsid w:val="007A6008"/>
    <w:rsid w:val="007A6A2E"/>
    <w:rsid w:val="007A6A37"/>
    <w:rsid w:val="007A7947"/>
    <w:rsid w:val="007C3EBC"/>
    <w:rsid w:val="007C649E"/>
    <w:rsid w:val="007C6774"/>
    <w:rsid w:val="007C7B31"/>
    <w:rsid w:val="007D0374"/>
    <w:rsid w:val="007D0611"/>
    <w:rsid w:val="007D3580"/>
    <w:rsid w:val="007D3E14"/>
    <w:rsid w:val="007E4D70"/>
    <w:rsid w:val="007F49A3"/>
    <w:rsid w:val="00800C7E"/>
    <w:rsid w:val="00801D6E"/>
    <w:rsid w:val="0080250E"/>
    <w:rsid w:val="00804281"/>
    <w:rsid w:val="00806A57"/>
    <w:rsid w:val="00811601"/>
    <w:rsid w:val="00814E9F"/>
    <w:rsid w:val="0081568C"/>
    <w:rsid w:val="0082474F"/>
    <w:rsid w:val="00827661"/>
    <w:rsid w:val="0083357B"/>
    <w:rsid w:val="008350EA"/>
    <w:rsid w:val="00835A8F"/>
    <w:rsid w:val="00840902"/>
    <w:rsid w:val="00842B68"/>
    <w:rsid w:val="00847C9B"/>
    <w:rsid w:val="00852D19"/>
    <w:rsid w:val="00857318"/>
    <w:rsid w:val="00860198"/>
    <w:rsid w:val="008613CD"/>
    <w:rsid w:val="0086230B"/>
    <w:rsid w:val="00862DD2"/>
    <w:rsid w:val="00864BCE"/>
    <w:rsid w:val="0087055A"/>
    <w:rsid w:val="0087234D"/>
    <w:rsid w:val="008819FA"/>
    <w:rsid w:val="0089072F"/>
    <w:rsid w:val="008928C9"/>
    <w:rsid w:val="00892918"/>
    <w:rsid w:val="00896C86"/>
    <w:rsid w:val="00897FB0"/>
    <w:rsid w:val="008A3068"/>
    <w:rsid w:val="008B6ADF"/>
    <w:rsid w:val="008C0D73"/>
    <w:rsid w:val="008C1F77"/>
    <w:rsid w:val="008C27EE"/>
    <w:rsid w:val="008C3352"/>
    <w:rsid w:val="008C3C0D"/>
    <w:rsid w:val="008C4F94"/>
    <w:rsid w:val="008C5F91"/>
    <w:rsid w:val="008D31FD"/>
    <w:rsid w:val="008D5096"/>
    <w:rsid w:val="008D5E10"/>
    <w:rsid w:val="008E3261"/>
    <w:rsid w:val="008F2D06"/>
    <w:rsid w:val="008F3BC4"/>
    <w:rsid w:val="008F40B6"/>
    <w:rsid w:val="008F581F"/>
    <w:rsid w:val="00900427"/>
    <w:rsid w:val="0090701D"/>
    <w:rsid w:val="0091131E"/>
    <w:rsid w:val="00912E69"/>
    <w:rsid w:val="00913FD8"/>
    <w:rsid w:val="0091558C"/>
    <w:rsid w:val="00916A6A"/>
    <w:rsid w:val="00923866"/>
    <w:rsid w:val="0093244D"/>
    <w:rsid w:val="009370EF"/>
    <w:rsid w:val="0094634B"/>
    <w:rsid w:val="0094742B"/>
    <w:rsid w:val="00951A5D"/>
    <w:rsid w:val="0095276A"/>
    <w:rsid w:val="00957800"/>
    <w:rsid w:val="009629A7"/>
    <w:rsid w:val="00966D3C"/>
    <w:rsid w:val="00967AF6"/>
    <w:rsid w:val="00972835"/>
    <w:rsid w:val="0097412C"/>
    <w:rsid w:val="00975DF0"/>
    <w:rsid w:val="0098539E"/>
    <w:rsid w:val="00986AF4"/>
    <w:rsid w:val="0099015F"/>
    <w:rsid w:val="00994C5E"/>
    <w:rsid w:val="0099564F"/>
    <w:rsid w:val="0099592D"/>
    <w:rsid w:val="00997F49"/>
    <w:rsid w:val="009B2617"/>
    <w:rsid w:val="009B6B93"/>
    <w:rsid w:val="009B6BF9"/>
    <w:rsid w:val="009C2618"/>
    <w:rsid w:val="009C30A3"/>
    <w:rsid w:val="009C590A"/>
    <w:rsid w:val="009C6598"/>
    <w:rsid w:val="009C6697"/>
    <w:rsid w:val="009C676D"/>
    <w:rsid w:val="009D21C1"/>
    <w:rsid w:val="009D2FBA"/>
    <w:rsid w:val="009D5CCC"/>
    <w:rsid w:val="009D7FD2"/>
    <w:rsid w:val="009E250B"/>
    <w:rsid w:val="009E50DF"/>
    <w:rsid w:val="009F044E"/>
    <w:rsid w:val="009F12F7"/>
    <w:rsid w:val="009F13FD"/>
    <w:rsid w:val="009F1A82"/>
    <w:rsid w:val="009F3A68"/>
    <w:rsid w:val="009F7270"/>
    <w:rsid w:val="00A10455"/>
    <w:rsid w:val="00A148B9"/>
    <w:rsid w:val="00A14C61"/>
    <w:rsid w:val="00A1760B"/>
    <w:rsid w:val="00A17DCB"/>
    <w:rsid w:val="00A212A9"/>
    <w:rsid w:val="00A2222F"/>
    <w:rsid w:val="00A23260"/>
    <w:rsid w:val="00A2459D"/>
    <w:rsid w:val="00A31855"/>
    <w:rsid w:val="00A3476E"/>
    <w:rsid w:val="00A35FE0"/>
    <w:rsid w:val="00A37CD1"/>
    <w:rsid w:val="00A4376F"/>
    <w:rsid w:val="00A47906"/>
    <w:rsid w:val="00A47A7B"/>
    <w:rsid w:val="00A556F9"/>
    <w:rsid w:val="00A61DC0"/>
    <w:rsid w:val="00A642FD"/>
    <w:rsid w:val="00A64F09"/>
    <w:rsid w:val="00A70EB9"/>
    <w:rsid w:val="00A73777"/>
    <w:rsid w:val="00A744F3"/>
    <w:rsid w:val="00A77133"/>
    <w:rsid w:val="00A77521"/>
    <w:rsid w:val="00A77BFA"/>
    <w:rsid w:val="00A8118A"/>
    <w:rsid w:val="00A81BB9"/>
    <w:rsid w:val="00A81C73"/>
    <w:rsid w:val="00A83A29"/>
    <w:rsid w:val="00A92D60"/>
    <w:rsid w:val="00A96C3E"/>
    <w:rsid w:val="00A97E6D"/>
    <w:rsid w:val="00AA0037"/>
    <w:rsid w:val="00AA3E8C"/>
    <w:rsid w:val="00AA4828"/>
    <w:rsid w:val="00AB4102"/>
    <w:rsid w:val="00AB507C"/>
    <w:rsid w:val="00AC6277"/>
    <w:rsid w:val="00AD24E3"/>
    <w:rsid w:val="00AD2579"/>
    <w:rsid w:val="00AD267A"/>
    <w:rsid w:val="00AE4538"/>
    <w:rsid w:val="00AE4DEF"/>
    <w:rsid w:val="00AE5AC8"/>
    <w:rsid w:val="00AF40CD"/>
    <w:rsid w:val="00AF4E63"/>
    <w:rsid w:val="00AF7898"/>
    <w:rsid w:val="00B00621"/>
    <w:rsid w:val="00B00BF4"/>
    <w:rsid w:val="00B03B6E"/>
    <w:rsid w:val="00B03FAB"/>
    <w:rsid w:val="00B104DF"/>
    <w:rsid w:val="00B1270C"/>
    <w:rsid w:val="00B15143"/>
    <w:rsid w:val="00B21428"/>
    <w:rsid w:val="00B266EA"/>
    <w:rsid w:val="00B3053B"/>
    <w:rsid w:val="00B346BE"/>
    <w:rsid w:val="00B35997"/>
    <w:rsid w:val="00B4229E"/>
    <w:rsid w:val="00B46582"/>
    <w:rsid w:val="00B46754"/>
    <w:rsid w:val="00B57C77"/>
    <w:rsid w:val="00B605AF"/>
    <w:rsid w:val="00B6178B"/>
    <w:rsid w:val="00B617C1"/>
    <w:rsid w:val="00B61E13"/>
    <w:rsid w:val="00B671EE"/>
    <w:rsid w:val="00B74EE9"/>
    <w:rsid w:val="00B841D7"/>
    <w:rsid w:val="00B85329"/>
    <w:rsid w:val="00B8701D"/>
    <w:rsid w:val="00B91A2F"/>
    <w:rsid w:val="00B92EBE"/>
    <w:rsid w:val="00B94246"/>
    <w:rsid w:val="00B94EB9"/>
    <w:rsid w:val="00B964FD"/>
    <w:rsid w:val="00B97426"/>
    <w:rsid w:val="00B979A2"/>
    <w:rsid w:val="00BA493E"/>
    <w:rsid w:val="00BA6941"/>
    <w:rsid w:val="00BA723A"/>
    <w:rsid w:val="00BB16AA"/>
    <w:rsid w:val="00BB3593"/>
    <w:rsid w:val="00BB3DCF"/>
    <w:rsid w:val="00BD58F1"/>
    <w:rsid w:val="00BD60C1"/>
    <w:rsid w:val="00BD6610"/>
    <w:rsid w:val="00BE1D6C"/>
    <w:rsid w:val="00BF03F6"/>
    <w:rsid w:val="00BF3879"/>
    <w:rsid w:val="00BF4F4A"/>
    <w:rsid w:val="00BF69FF"/>
    <w:rsid w:val="00C050F1"/>
    <w:rsid w:val="00C06229"/>
    <w:rsid w:val="00C1144B"/>
    <w:rsid w:val="00C14B04"/>
    <w:rsid w:val="00C17686"/>
    <w:rsid w:val="00C21B9F"/>
    <w:rsid w:val="00C23AE4"/>
    <w:rsid w:val="00C23F23"/>
    <w:rsid w:val="00C30B2E"/>
    <w:rsid w:val="00C32749"/>
    <w:rsid w:val="00C33691"/>
    <w:rsid w:val="00C3383E"/>
    <w:rsid w:val="00C33E37"/>
    <w:rsid w:val="00C40A82"/>
    <w:rsid w:val="00C43B7A"/>
    <w:rsid w:val="00C45566"/>
    <w:rsid w:val="00C60A2B"/>
    <w:rsid w:val="00C642DB"/>
    <w:rsid w:val="00C65C31"/>
    <w:rsid w:val="00C66870"/>
    <w:rsid w:val="00C67B84"/>
    <w:rsid w:val="00C80A2A"/>
    <w:rsid w:val="00C84785"/>
    <w:rsid w:val="00C86F1D"/>
    <w:rsid w:val="00C907E7"/>
    <w:rsid w:val="00C916E0"/>
    <w:rsid w:val="00C955BE"/>
    <w:rsid w:val="00C95959"/>
    <w:rsid w:val="00CA7EC3"/>
    <w:rsid w:val="00CC102B"/>
    <w:rsid w:val="00CC112A"/>
    <w:rsid w:val="00CC146B"/>
    <w:rsid w:val="00CC17EF"/>
    <w:rsid w:val="00CC1D72"/>
    <w:rsid w:val="00CC5545"/>
    <w:rsid w:val="00CC6F94"/>
    <w:rsid w:val="00CD4F05"/>
    <w:rsid w:val="00CD59CB"/>
    <w:rsid w:val="00CE2BB7"/>
    <w:rsid w:val="00CE438F"/>
    <w:rsid w:val="00CE649D"/>
    <w:rsid w:val="00CE7251"/>
    <w:rsid w:val="00CE74BB"/>
    <w:rsid w:val="00CF07A6"/>
    <w:rsid w:val="00CF4CC9"/>
    <w:rsid w:val="00CF525B"/>
    <w:rsid w:val="00CF6535"/>
    <w:rsid w:val="00D015AD"/>
    <w:rsid w:val="00D020D6"/>
    <w:rsid w:val="00D06EFA"/>
    <w:rsid w:val="00D078CC"/>
    <w:rsid w:val="00D1045F"/>
    <w:rsid w:val="00D115ED"/>
    <w:rsid w:val="00D12A48"/>
    <w:rsid w:val="00D1307E"/>
    <w:rsid w:val="00D1456C"/>
    <w:rsid w:val="00D150EB"/>
    <w:rsid w:val="00D17A57"/>
    <w:rsid w:val="00D25702"/>
    <w:rsid w:val="00D312A3"/>
    <w:rsid w:val="00D31D6E"/>
    <w:rsid w:val="00D35E36"/>
    <w:rsid w:val="00D42AF4"/>
    <w:rsid w:val="00D42DE2"/>
    <w:rsid w:val="00D43097"/>
    <w:rsid w:val="00D434D2"/>
    <w:rsid w:val="00D44573"/>
    <w:rsid w:val="00D52C3E"/>
    <w:rsid w:val="00D608C9"/>
    <w:rsid w:val="00D74CBD"/>
    <w:rsid w:val="00D80319"/>
    <w:rsid w:val="00D83622"/>
    <w:rsid w:val="00D86393"/>
    <w:rsid w:val="00D86EE2"/>
    <w:rsid w:val="00D8725B"/>
    <w:rsid w:val="00D937CF"/>
    <w:rsid w:val="00D94912"/>
    <w:rsid w:val="00DA11AA"/>
    <w:rsid w:val="00DB0FB3"/>
    <w:rsid w:val="00DB23BA"/>
    <w:rsid w:val="00DB36A1"/>
    <w:rsid w:val="00DB613C"/>
    <w:rsid w:val="00DC0482"/>
    <w:rsid w:val="00DC1952"/>
    <w:rsid w:val="00DC1BCE"/>
    <w:rsid w:val="00DC3011"/>
    <w:rsid w:val="00DC6A9C"/>
    <w:rsid w:val="00DC7980"/>
    <w:rsid w:val="00DD0E1C"/>
    <w:rsid w:val="00DD149C"/>
    <w:rsid w:val="00DD203C"/>
    <w:rsid w:val="00DD497D"/>
    <w:rsid w:val="00DD658D"/>
    <w:rsid w:val="00DE222E"/>
    <w:rsid w:val="00DE6120"/>
    <w:rsid w:val="00DE7902"/>
    <w:rsid w:val="00DE799F"/>
    <w:rsid w:val="00DF0364"/>
    <w:rsid w:val="00DF3E89"/>
    <w:rsid w:val="00DF3F2F"/>
    <w:rsid w:val="00DF4FF2"/>
    <w:rsid w:val="00DF6647"/>
    <w:rsid w:val="00E01D8D"/>
    <w:rsid w:val="00E040B4"/>
    <w:rsid w:val="00E05071"/>
    <w:rsid w:val="00E11367"/>
    <w:rsid w:val="00E11790"/>
    <w:rsid w:val="00E12CB1"/>
    <w:rsid w:val="00E169E5"/>
    <w:rsid w:val="00E16BDC"/>
    <w:rsid w:val="00E17B6B"/>
    <w:rsid w:val="00E236DA"/>
    <w:rsid w:val="00E270F5"/>
    <w:rsid w:val="00E30067"/>
    <w:rsid w:val="00E30588"/>
    <w:rsid w:val="00E31E30"/>
    <w:rsid w:val="00E35287"/>
    <w:rsid w:val="00E36B85"/>
    <w:rsid w:val="00E42987"/>
    <w:rsid w:val="00E46378"/>
    <w:rsid w:val="00E46F3C"/>
    <w:rsid w:val="00E5106D"/>
    <w:rsid w:val="00E54405"/>
    <w:rsid w:val="00E56CC9"/>
    <w:rsid w:val="00E626CB"/>
    <w:rsid w:val="00E70401"/>
    <w:rsid w:val="00E70D21"/>
    <w:rsid w:val="00E74E41"/>
    <w:rsid w:val="00E7655F"/>
    <w:rsid w:val="00E77D6C"/>
    <w:rsid w:val="00E83406"/>
    <w:rsid w:val="00E9559E"/>
    <w:rsid w:val="00EA1AD9"/>
    <w:rsid w:val="00EA274C"/>
    <w:rsid w:val="00EB76CD"/>
    <w:rsid w:val="00EB7BDD"/>
    <w:rsid w:val="00EC7253"/>
    <w:rsid w:val="00EC7975"/>
    <w:rsid w:val="00ED013F"/>
    <w:rsid w:val="00ED326D"/>
    <w:rsid w:val="00ED7673"/>
    <w:rsid w:val="00EE5A54"/>
    <w:rsid w:val="00EE7DCE"/>
    <w:rsid w:val="00EF22DB"/>
    <w:rsid w:val="00EF4CA2"/>
    <w:rsid w:val="00EF56D2"/>
    <w:rsid w:val="00F01350"/>
    <w:rsid w:val="00F04724"/>
    <w:rsid w:val="00F07EF4"/>
    <w:rsid w:val="00F13D3C"/>
    <w:rsid w:val="00F224BC"/>
    <w:rsid w:val="00F233EF"/>
    <w:rsid w:val="00F23AF2"/>
    <w:rsid w:val="00F3188A"/>
    <w:rsid w:val="00F36204"/>
    <w:rsid w:val="00F40C2D"/>
    <w:rsid w:val="00F50007"/>
    <w:rsid w:val="00F52217"/>
    <w:rsid w:val="00F5341E"/>
    <w:rsid w:val="00F5563A"/>
    <w:rsid w:val="00F6020E"/>
    <w:rsid w:val="00F631C2"/>
    <w:rsid w:val="00F656EA"/>
    <w:rsid w:val="00F666CB"/>
    <w:rsid w:val="00F7035C"/>
    <w:rsid w:val="00F818C6"/>
    <w:rsid w:val="00F81B4A"/>
    <w:rsid w:val="00F81E75"/>
    <w:rsid w:val="00F82EBE"/>
    <w:rsid w:val="00F850EB"/>
    <w:rsid w:val="00F856A1"/>
    <w:rsid w:val="00F919B2"/>
    <w:rsid w:val="00F94BA4"/>
    <w:rsid w:val="00F94E68"/>
    <w:rsid w:val="00FA0CD3"/>
    <w:rsid w:val="00FA0D43"/>
    <w:rsid w:val="00FA4AF7"/>
    <w:rsid w:val="00FA512A"/>
    <w:rsid w:val="00FB54D3"/>
    <w:rsid w:val="00FB681D"/>
    <w:rsid w:val="00FB6962"/>
    <w:rsid w:val="00FB7845"/>
    <w:rsid w:val="00FC1E55"/>
    <w:rsid w:val="00FC6D66"/>
    <w:rsid w:val="00FD3A6B"/>
    <w:rsid w:val="00FD5F87"/>
    <w:rsid w:val="00FE23F1"/>
    <w:rsid w:val="00FE73FB"/>
    <w:rsid w:val="00FF36B9"/>
    <w:rsid w:val="00FF3F5E"/>
    <w:rsid w:val="00FF6576"/>
    <w:rsid w:val="00FF6DF8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48AAC"/>
  <w15:docId w15:val="{7C206238-9F99-4D45-B1B3-0466ED37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073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F534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4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cs="Arial"/>
      <w:sz w:val="32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paragraph" w:styleId="Tekstpodstawowywcity2">
    <w:name w:val="Body Text Indent 2"/>
    <w:basedOn w:val="Normalny"/>
    <w:pPr>
      <w:spacing w:before="120"/>
      <w:ind w:left="357"/>
    </w:pPr>
  </w:style>
  <w:style w:type="paragraph" w:styleId="Tekstdymka">
    <w:name w:val="Balloon Text"/>
    <w:basedOn w:val="Normalny"/>
    <w:semiHidden/>
    <w:rsid w:val="00B0062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169E5"/>
    <w:pPr>
      <w:ind w:left="708"/>
    </w:pPr>
  </w:style>
  <w:style w:type="paragraph" w:styleId="Nagwek">
    <w:name w:val="header"/>
    <w:basedOn w:val="Normalny"/>
    <w:link w:val="NagwekZnak"/>
    <w:rsid w:val="006A11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110F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C3369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336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3369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33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691"/>
    <w:rPr>
      <w:b/>
      <w:bCs/>
    </w:rPr>
  </w:style>
  <w:style w:type="paragraph" w:customStyle="1" w:styleId="Style1">
    <w:name w:val="Style 1"/>
    <w:rsid w:val="005335F3"/>
    <w:pPr>
      <w:widowControl w:val="0"/>
      <w:suppressAutoHyphens/>
      <w:autoSpaceDE w:val="0"/>
    </w:pPr>
    <w:rPr>
      <w:rFonts w:eastAsia="Arial"/>
      <w:lang w:val="en-US" w:eastAsia="ar-SA"/>
    </w:rPr>
  </w:style>
  <w:style w:type="character" w:customStyle="1" w:styleId="Nagwek3Znak">
    <w:name w:val="Nagłówek 3 Znak"/>
    <w:basedOn w:val="Domylnaczcionkaakapitu"/>
    <w:link w:val="Nagwek3"/>
    <w:rsid w:val="00F534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F5341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F044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5440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3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5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adamus@gddkia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sroczynski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jon.lipiany@gddki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A1160-B590-49DB-AE49-6FF4976E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2423</Words>
  <Characters>16209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GDDP OPZ Szczecin</Company>
  <LinksUpToDate>false</LinksUpToDate>
  <CharactersWithSpaces>18595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Jacek Kaliś</dc:creator>
  <cp:lastModifiedBy>Adamus Alicja</cp:lastModifiedBy>
  <cp:revision>3</cp:revision>
  <cp:lastPrinted>2021-03-08T10:17:00Z</cp:lastPrinted>
  <dcterms:created xsi:type="dcterms:W3CDTF">2025-12-10T09:30:00Z</dcterms:created>
  <dcterms:modified xsi:type="dcterms:W3CDTF">2025-12-10T10:40:00Z</dcterms:modified>
</cp:coreProperties>
</file>